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C6B" w:rsidRPr="00105C6B" w:rsidRDefault="00105C6B" w:rsidP="00105C6B">
      <w:pPr>
        <w:spacing w:before="45" w:after="0" w:line="240" w:lineRule="auto"/>
        <w:rPr>
          <w:rFonts w:ascii="Times New Roman" w:eastAsia="Times New Roman" w:hAnsi="Times New Roman" w:cs="Times New Roman"/>
          <w:b/>
          <w:bCs/>
          <w:color w:val="000000"/>
          <w:sz w:val="24"/>
          <w:szCs w:val="24"/>
          <w:lang w:eastAsia="ru-RU"/>
        </w:rPr>
      </w:pPr>
    </w:p>
    <w:p w:rsidR="00105C6B" w:rsidRPr="00105C6B" w:rsidRDefault="00105C6B" w:rsidP="00105C6B">
      <w:pPr>
        <w:spacing w:after="0" w:line="240" w:lineRule="auto"/>
        <w:ind w:left="-567" w:firstLine="709"/>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ind w:left="1080"/>
        <w:contextualSpacing/>
        <w:rPr>
          <w:rFonts w:ascii="Times New Roman" w:eastAsia="Times New Roman" w:hAnsi="Times New Roman" w:cs="Times New Roman"/>
          <w:b/>
          <w:bCs/>
          <w:color w:val="000000"/>
          <w:sz w:val="24"/>
          <w:szCs w:val="24"/>
          <w:lang w:eastAsia="ru-RU"/>
        </w:rPr>
      </w:pPr>
      <w:bookmarkStart w:id="0" w:name="caption1"/>
      <w:bookmarkStart w:id="1" w:name="bookmark0"/>
      <w:bookmarkStart w:id="2" w:name="_GoBack"/>
      <w:bookmarkEnd w:id="0"/>
      <w:bookmarkEnd w:id="1"/>
      <w:r>
        <w:rPr>
          <w:rFonts w:ascii="Times New Roman" w:eastAsia="Times New Roman" w:hAnsi="Times New Roman" w:cs="Times New Roman"/>
          <w:b/>
          <w:bCs/>
          <w:noProof/>
          <w:color w:val="000000"/>
          <w:sz w:val="24"/>
          <w:szCs w:val="24"/>
          <w:lang w:eastAsia="ru-RU"/>
        </w:rPr>
        <w:drawing>
          <wp:inline distT="0" distB="0" distL="0" distR="0">
            <wp:extent cx="6300470" cy="8733515"/>
            <wp:effectExtent l="0" t="0" r="5080" b="0"/>
            <wp:docPr id="1" name="Рисунок 1" descr="C:\Users\Kukmor\Desktop\для сайта\о защите персональных данны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ukmor\Desktop\для сайта\о защите персональных данных.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00470" cy="8733515"/>
                    </a:xfrm>
                    <a:prstGeom prst="rect">
                      <a:avLst/>
                    </a:prstGeom>
                    <a:noFill/>
                    <a:ln>
                      <a:noFill/>
                    </a:ln>
                  </pic:spPr>
                </pic:pic>
              </a:graphicData>
            </a:graphic>
          </wp:inline>
        </w:drawing>
      </w:r>
      <w:bookmarkEnd w:id="2"/>
      <w:r w:rsidRPr="00105C6B">
        <w:rPr>
          <w:rFonts w:ascii="Times New Roman" w:eastAsia="Times New Roman" w:hAnsi="Times New Roman" w:cs="Times New Roman"/>
          <w:b/>
          <w:bCs/>
          <w:color w:val="000000"/>
          <w:sz w:val="24"/>
          <w:szCs w:val="24"/>
          <w:lang w:eastAsia="ru-RU"/>
        </w:rPr>
        <w:t>1. Общие положения</w:t>
      </w:r>
    </w:p>
    <w:p w:rsidR="00105C6B" w:rsidRPr="00105C6B" w:rsidRDefault="00105C6B" w:rsidP="00105C6B">
      <w:pPr>
        <w:spacing w:before="45" w:after="0" w:line="240" w:lineRule="auto"/>
        <w:ind w:left="1080"/>
        <w:contextualSpacing/>
        <w:jc w:val="center"/>
        <w:rPr>
          <w:rFonts w:ascii="Times New Roman" w:eastAsia="Times New Roman" w:hAnsi="Times New Roman" w:cs="Times New Roman"/>
          <w:color w:val="000000"/>
          <w:sz w:val="24"/>
          <w:szCs w:val="24"/>
          <w:lang w:eastAsia="ru-RU"/>
        </w:rPr>
      </w:pPr>
    </w:p>
    <w:p w:rsidR="00105C6B" w:rsidRPr="00105C6B" w:rsidRDefault="00105C6B" w:rsidP="00105C6B">
      <w:pPr>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1.1. Настоящее положение о защите персональных данных работников (далее - Положение), разработано для муниципального бюджетного дошкольного образовательного учреждения «Детский сад общеразвивающего вида №3 «Солнышко» </w:t>
      </w:r>
      <w:proofErr w:type="spellStart"/>
      <w:r w:rsidRPr="00105C6B">
        <w:rPr>
          <w:rFonts w:ascii="Times New Roman" w:eastAsia="Times New Roman" w:hAnsi="Times New Roman" w:cs="Times New Roman"/>
          <w:color w:val="000000"/>
          <w:sz w:val="24"/>
          <w:szCs w:val="24"/>
          <w:lang w:eastAsia="ru-RU"/>
        </w:rPr>
        <w:t>пгт</w:t>
      </w:r>
      <w:proofErr w:type="spellEnd"/>
      <w:r w:rsidRPr="00105C6B">
        <w:rPr>
          <w:rFonts w:ascii="Times New Roman" w:eastAsia="Times New Roman" w:hAnsi="Times New Roman" w:cs="Times New Roman"/>
          <w:color w:val="000000"/>
          <w:sz w:val="24"/>
          <w:szCs w:val="24"/>
          <w:lang w:eastAsia="ru-RU"/>
        </w:rPr>
        <w:t xml:space="preserve">. </w:t>
      </w:r>
      <w:proofErr w:type="gramStart"/>
      <w:r w:rsidRPr="00105C6B">
        <w:rPr>
          <w:rFonts w:ascii="Times New Roman" w:eastAsia="Times New Roman" w:hAnsi="Times New Roman" w:cs="Times New Roman"/>
          <w:color w:val="000000"/>
          <w:sz w:val="24"/>
          <w:szCs w:val="24"/>
          <w:lang w:eastAsia="ru-RU"/>
        </w:rPr>
        <w:t xml:space="preserve">Кукмор» Кукморского муниципального района Республики Татарстан (далее по тексту – </w:t>
      </w:r>
      <w:r w:rsidRPr="00105C6B">
        <w:rPr>
          <w:rFonts w:ascii="Times New Roman" w:eastAsia="Times New Roman" w:hAnsi="Times New Roman" w:cs="Times New Roman"/>
          <w:color w:val="000000"/>
          <w:sz w:val="24"/>
          <w:szCs w:val="24"/>
          <w:lang w:val="tt-RU" w:eastAsia="ru-RU"/>
        </w:rPr>
        <w:t>У</w:t>
      </w:r>
      <w:proofErr w:type="spellStart"/>
      <w:r w:rsidRPr="00105C6B">
        <w:rPr>
          <w:rFonts w:ascii="Times New Roman" w:eastAsia="Times New Roman" w:hAnsi="Times New Roman" w:cs="Times New Roman"/>
          <w:color w:val="000000"/>
          <w:sz w:val="24"/>
          <w:szCs w:val="24"/>
          <w:lang w:eastAsia="ru-RU"/>
        </w:rPr>
        <w:t>чреждение</w:t>
      </w:r>
      <w:proofErr w:type="spellEnd"/>
      <w:r w:rsidRPr="00105C6B">
        <w:rPr>
          <w:rFonts w:ascii="Times New Roman" w:eastAsia="Times New Roman" w:hAnsi="Times New Roman" w:cs="Times New Roman"/>
          <w:color w:val="000000"/>
          <w:sz w:val="24"/>
          <w:szCs w:val="24"/>
          <w:lang w:eastAsia="ru-RU"/>
        </w:rPr>
        <w:t>) в соответствии с Конституцией Российской Федерации, Гражданским кодексом Российской Федерации, Федеральным законом «Об информации, информационных технологиях и о защите информации», Федеральным законом «О персональных данных», Постановлением Правительства Российской Федерации "Об утверждении Положения об особенностях обработки персональных данных, осуществляемой без использования средств автоматизации», Устава Учреждения и регламентирует порядок работы с персональными</w:t>
      </w:r>
      <w:proofErr w:type="gramEnd"/>
      <w:r w:rsidRPr="00105C6B">
        <w:rPr>
          <w:rFonts w:ascii="Times New Roman" w:eastAsia="Times New Roman" w:hAnsi="Times New Roman" w:cs="Times New Roman"/>
          <w:color w:val="000000"/>
          <w:sz w:val="24"/>
          <w:szCs w:val="24"/>
          <w:lang w:eastAsia="ru-RU"/>
        </w:rPr>
        <w:t xml:space="preserve"> </w:t>
      </w:r>
      <w:r w:rsidRPr="00105C6B">
        <w:rPr>
          <w:rFonts w:ascii="Times New Roman" w:eastAsia="Times New Roman" w:hAnsi="Times New Roman" w:cs="Times New Roman"/>
          <w:color w:val="000000"/>
          <w:sz w:val="24"/>
          <w:szCs w:val="24"/>
          <w:lang w:val="tt-RU" w:eastAsia="ru-RU"/>
        </w:rPr>
        <w:t>данными работников У</w:t>
      </w:r>
      <w:proofErr w:type="spellStart"/>
      <w:r w:rsidRPr="00105C6B">
        <w:rPr>
          <w:rFonts w:ascii="Times New Roman" w:eastAsia="Times New Roman" w:hAnsi="Times New Roman" w:cs="Times New Roman"/>
          <w:color w:val="000000"/>
          <w:sz w:val="24"/>
          <w:szCs w:val="24"/>
          <w:lang w:eastAsia="ru-RU"/>
        </w:rPr>
        <w:t>чреждения</w:t>
      </w:r>
      <w:proofErr w:type="spellEnd"/>
      <w:r w:rsidRPr="00105C6B">
        <w:rPr>
          <w:rFonts w:ascii="Times New Roman" w:eastAsia="Times New Roman" w:hAnsi="Times New Roman" w:cs="Times New Roman"/>
          <w:color w:val="000000"/>
          <w:sz w:val="24"/>
          <w:szCs w:val="24"/>
          <w:lang w:eastAsia="ru-RU"/>
        </w:rPr>
        <w:t>.</w:t>
      </w:r>
    </w:p>
    <w:p w:rsidR="00105C6B" w:rsidRPr="00105C6B" w:rsidRDefault="00105C6B" w:rsidP="00105C6B">
      <w:pPr>
        <w:spacing w:after="0" w:line="240" w:lineRule="auto"/>
        <w:ind w:firstLine="284"/>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1.2. </w:t>
      </w:r>
      <w:proofErr w:type="gramStart"/>
      <w:r w:rsidRPr="00105C6B">
        <w:rPr>
          <w:rFonts w:ascii="Times New Roman" w:eastAsia="Times New Roman" w:hAnsi="Times New Roman" w:cs="Times New Roman"/>
          <w:color w:val="000000"/>
          <w:sz w:val="24"/>
          <w:szCs w:val="24"/>
          <w:lang w:eastAsia="ru-RU"/>
        </w:rPr>
        <w:t>Цель разработки Положения</w:t>
      </w:r>
      <w:r w:rsidRPr="00105C6B">
        <w:rPr>
          <w:rFonts w:ascii="Times New Roman" w:eastAsia="Times New Roman" w:hAnsi="Times New Roman" w:cs="Times New Roman"/>
          <w:color w:val="000000"/>
          <w:sz w:val="24"/>
          <w:szCs w:val="24"/>
          <w:lang w:val="tt-RU" w:eastAsia="ru-RU"/>
        </w:rPr>
        <w:t xml:space="preserve"> - </w:t>
      </w:r>
      <w:r w:rsidRPr="00105C6B">
        <w:rPr>
          <w:rFonts w:ascii="Times New Roman" w:eastAsia="Times New Roman" w:hAnsi="Times New Roman" w:cs="Times New Roman"/>
          <w:color w:val="000000"/>
          <w:sz w:val="24"/>
          <w:szCs w:val="24"/>
          <w:lang w:eastAsia="ru-RU"/>
        </w:rPr>
        <w:t>определение порядка обработки персональных данных лиц, состоящих в трудовых, договорных и иных гражданско-правовых отношениях с Учреждением, обеспечение защиты их прав и свобод при обработке их персональных данных, а также установление ответственности должностных лиц, имеющих доступ к персональным данным работников Учреждения, за невыполнение требований норм, регулирующих обработку и защиту персональных данных.</w:t>
      </w:r>
      <w:proofErr w:type="gramEnd"/>
    </w:p>
    <w:p w:rsidR="00105C6B" w:rsidRPr="00105C6B" w:rsidRDefault="00105C6B" w:rsidP="00105C6B">
      <w:pPr>
        <w:spacing w:after="0" w:line="240" w:lineRule="auto"/>
        <w:ind w:firstLine="284"/>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1.3. Настоящее Положение вступает в силу с момента его утверждения приказом заведующего Учреждением и действует бессрочно, до замены его новым Положением.</w:t>
      </w:r>
    </w:p>
    <w:p w:rsidR="00105C6B" w:rsidRPr="00105C6B" w:rsidRDefault="00105C6B" w:rsidP="00105C6B">
      <w:pPr>
        <w:spacing w:after="0" w:line="240" w:lineRule="auto"/>
        <w:ind w:firstLine="284"/>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1.4. Все изменения в Положение вносятся приказом.</w:t>
      </w:r>
    </w:p>
    <w:p w:rsidR="00105C6B" w:rsidRPr="00105C6B" w:rsidRDefault="00105C6B" w:rsidP="00105C6B">
      <w:pPr>
        <w:spacing w:after="0" w:line="240" w:lineRule="auto"/>
        <w:ind w:firstLine="284"/>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1.5. Все работники Учреждения должны быть ознакомлены с настоящим Положением под роспись.</w:t>
      </w:r>
    </w:p>
    <w:p w:rsidR="00105C6B" w:rsidRPr="00105C6B" w:rsidRDefault="00105C6B" w:rsidP="00105C6B">
      <w:pPr>
        <w:spacing w:after="0" w:line="240" w:lineRule="auto"/>
        <w:ind w:firstLine="284"/>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1.6. Режим конфиденциальности персональных данных снимается в случаях их обезличивания и по истечении 75 лет срока их хранения, или продлевается на основании заключения экспертной комиссии  Учреждения, если иное не определено законом.</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w:t>
      </w:r>
    </w:p>
    <w:p w:rsidR="00105C6B" w:rsidRPr="00105C6B" w:rsidRDefault="00105C6B" w:rsidP="00105C6B">
      <w:pPr>
        <w:spacing w:before="45" w:after="0" w:line="240" w:lineRule="auto"/>
        <w:ind w:left="567"/>
        <w:contextualSpacing/>
        <w:jc w:val="center"/>
        <w:rPr>
          <w:rFonts w:ascii="Times New Roman" w:eastAsia="Times New Roman" w:hAnsi="Times New Roman" w:cs="Times New Roman"/>
          <w:b/>
          <w:bCs/>
          <w:color w:val="000000"/>
          <w:sz w:val="24"/>
          <w:szCs w:val="24"/>
          <w:lang w:eastAsia="ru-RU"/>
        </w:rPr>
      </w:pPr>
      <w:r w:rsidRPr="00105C6B">
        <w:rPr>
          <w:rFonts w:ascii="Times New Roman" w:eastAsia="Times New Roman" w:hAnsi="Times New Roman" w:cs="Times New Roman"/>
          <w:b/>
          <w:bCs/>
          <w:color w:val="000000"/>
          <w:sz w:val="24"/>
          <w:szCs w:val="24"/>
          <w:lang w:eastAsia="ru-RU"/>
        </w:rPr>
        <w:t>2. Основные понятия и состав персональных данных работников</w:t>
      </w:r>
    </w:p>
    <w:p w:rsidR="00105C6B" w:rsidRPr="00105C6B" w:rsidRDefault="00105C6B" w:rsidP="00105C6B">
      <w:pPr>
        <w:spacing w:before="45" w:after="0" w:line="240" w:lineRule="auto"/>
        <w:ind w:firstLine="567"/>
        <w:contextualSpacing/>
        <w:jc w:val="center"/>
        <w:rPr>
          <w:rFonts w:ascii="Times New Roman" w:eastAsia="Times New Roman" w:hAnsi="Times New Roman" w:cs="Times New Roman"/>
          <w:color w:val="000000"/>
          <w:sz w:val="24"/>
          <w:szCs w:val="24"/>
          <w:lang w:eastAsia="ru-RU"/>
        </w:rPr>
      </w:pPr>
    </w:p>
    <w:p w:rsidR="00105C6B" w:rsidRPr="00105C6B" w:rsidRDefault="00105C6B" w:rsidP="00105C6B">
      <w:pPr>
        <w:spacing w:after="0" w:line="240" w:lineRule="auto"/>
        <w:ind w:firstLine="567"/>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 Для целей настоящего Положения используются следующие основные понятия: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2.1.1. Персональные данные работника  - любая</w:t>
      </w:r>
      <w:r w:rsidRPr="00105C6B">
        <w:rPr>
          <w:rFonts w:ascii="Times New Roman" w:eastAsia="Times New Roman" w:hAnsi="Times New Roman" w:cs="Times New Roman"/>
          <w:sz w:val="24"/>
          <w:szCs w:val="24"/>
          <w:lang w:eastAsia="ru-RU"/>
        </w:rPr>
        <w:t xml:space="preserve"> информация, необходимая работодателю в связи с трудовыми отношениями и касающаяся конкретного работника, а также сведения о фактах, событиях и обстоятельствах жизни работника, позволяющие идентифицировать его личность,  </w:t>
      </w:r>
      <w:r w:rsidRPr="00105C6B">
        <w:rPr>
          <w:rFonts w:ascii="Times New Roman" w:eastAsia="Times New Roman" w:hAnsi="Times New Roman" w:cs="Times New Roman"/>
          <w:color w:val="000000"/>
          <w:sz w:val="24"/>
          <w:szCs w:val="24"/>
          <w:lang w:eastAsia="ru-RU"/>
        </w:rPr>
        <w:t>в том числе:</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анкетные данные;</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паспортные данные;</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сведения об образовании;</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занимаемую должность;</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размер заработной платы, оклады и их изменения;</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документы бухгалтерского учета, содержащие информацию о расчетах с персоналом;</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данные СНИЛС, ИНН;</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банковские реквизиты работника;</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сведения о трудовом и общем стаже;</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сведения о предыдущем месте работы;</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сведения о составе семьи;</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сведения о социальных льготах;</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сведения о воинском учете;</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наличие судимостей;</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адрес места жительства;</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номера телефонов;</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содержание декларации, подаваемой в налоговую инспекцию;</w:t>
      </w:r>
    </w:p>
    <w:p w:rsidR="00105C6B" w:rsidRPr="00105C6B" w:rsidRDefault="00105C6B" w:rsidP="00105C6B">
      <w:pPr>
        <w:spacing w:after="0" w:line="240" w:lineRule="auto"/>
        <w:ind w:firstLine="709"/>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результаты медицинского обследования на предмет годности к осуществлению трудовых обязанностей.</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lastRenderedPageBreak/>
        <w:t>В состав персональных данных работников также входят сведения, содержащиеся в следующих документах и копиях:</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подлинники и копии приказов по личному составу Учреждения;</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основания к приказам по личному составу Учреждения;</w:t>
      </w:r>
    </w:p>
    <w:p w:rsidR="00105C6B" w:rsidRPr="00105C6B" w:rsidRDefault="00105C6B" w:rsidP="00105C6B">
      <w:pPr>
        <w:spacing w:after="0" w:line="240" w:lineRule="auto"/>
        <w:ind w:firstLine="720"/>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 личные дела и </w:t>
      </w:r>
      <w:hyperlink r:id="rId6" w:history="1">
        <w:r w:rsidRPr="00105C6B">
          <w:rPr>
            <w:rFonts w:ascii="Times New Roman" w:eastAsia="Times New Roman" w:hAnsi="Times New Roman" w:cs="Times New Roman"/>
            <w:color w:val="000000"/>
            <w:sz w:val="24"/>
            <w:szCs w:val="24"/>
            <w:lang w:eastAsia="ru-RU"/>
          </w:rPr>
          <w:t xml:space="preserve">трудовые </w:t>
        </w:r>
        <w:proofErr w:type="spellStart"/>
        <w:r w:rsidRPr="00105C6B">
          <w:rPr>
            <w:rFonts w:ascii="Times New Roman" w:eastAsia="Times New Roman" w:hAnsi="Times New Roman" w:cs="Times New Roman"/>
            <w:color w:val="000000"/>
            <w:sz w:val="24"/>
            <w:szCs w:val="24"/>
            <w:lang w:eastAsia="ru-RU"/>
          </w:rPr>
          <w:t>книжки</w:t>
        </w:r>
      </w:hyperlink>
      <w:r w:rsidRPr="00105C6B">
        <w:rPr>
          <w:rFonts w:ascii="Times New Roman" w:eastAsia="Times New Roman" w:hAnsi="Times New Roman" w:cs="Times New Roman"/>
          <w:color w:val="000000"/>
          <w:sz w:val="24"/>
          <w:szCs w:val="24"/>
          <w:lang w:eastAsia="ru-RU"/>
        </w:rPr>
        <w:t>работников</w:t>
      </w:r>
      <w:proofErr w:type="spellEnd"/>
      <w:r w:rsidRPr="00105C6B">
        <w:rPr>
          <w:rFonts w:ascii="Times New Roman" w:eastAsia="Times New Roman" w:hAnsi="Times New Roman" w:cs="Times New Roman"/>
          <w:color w:val="000000"/>
          <w:sz w:val="24"/>
          <w:szCs w:val="24"/>
          <w:lang w:eastAsia="ru-RU"/>
        </w:rPr>
        <w:t>;</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трудовые договоры;</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дела, содержащие материалы по повышению квалификации и переподготовке сотрудников, их аттестации, служебным расследованиям;</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копии отчетов, направляемые в органы статистики;</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копии документов об образовании;</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автобиографии;</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val="tt-RU" w:eastAsia="ru-RU"/>
        </w:rPr>
      </w:pPr>
      <w:r w:rsidRPr="00105C6B">
        <w:rPr>
          <w:rFonts w:ascii="Times New Roman" w:eastAsia="Times New Roman" w:hAnsi="Times New Roman" w:cs="Times New Roman"/>
          <w:sz w:val="24"/>
          <w:szCs w:val="24"/>
          <w:lang w:eastAsia="ru-RU"/>
        </w:rPr>
        <w:t xml:space="preserve">- рекомендации, характеристики, </w:t>
      </w:r>
    </w:p>
    <w:p w:rsidR="00105C6B" w:rsidRPr="00105C6B" w:rsidRDefault="00105C6B" w:rsidP="00105C6B">
      <w:pPr>
        <w:spacing w:after="0" w:line="240" w:lineRule="auto"/>
        <w:ind w:firstLine="720"/>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val="tt-RU" w:eastAsia="ru-RU"/>
        </w:rPr>
        <w:t xml:space="preserve">- </w:t>
      </w:r>
      <w:r w:rsidRPr="00105C6B">
        <w:rPr>
          <w:rFonts w:ascii="Times New Roman" w:eastAsia="Times New Roman" w:hAnsi="Times New Roman" w:cs="Times New Roman"/>
          <w:sz w:val="24"/>
          <w:szCs w:val="24"/>
          <w:lang w:eastAsia="ru-RU"/>
        </w:rPr>
        <w:t>фото</w:t>
      </w:r>
      <w:r w:rsidRPr="00105C6B">
        <w:rPr>
          <w:rFonts w:ascii="Times New Roman" w:eastAsia="Times New Roman" w:hAnsi="Times New Roman" w:cs="Times New Roman"/>
          <w:sz w:val="24"/>
          <w:szCs w:val="24"/>
          <w:lang w:val="tt-RU" w:eastAsia="ru-RU"/>
        </w:rPr>
        <w:t xml:space="preserve"> и видеоизображения, продукты творчества и выступлений работника </w:t>
      </w:r>
      <w:r w:rsidRPr="00105C6B">
        <w:rPr>
          <w:rFonts w:ascii="Times New Roman" w:eastAsia="Times New Roman" w:hAnsi="Times New Roman" w:cs="Times New Roman"/>
          <w:sz w:val="24"/>
          <w:szCs w:val="24"/>
          <w:lang w:eastAsia="ru-RU"/>
        </w:rPr>
        <w:t xml:space="preserve"> и т.п.</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2.1.2. </w:t>
      </w:r>
      <w:proofErr w:type="gramStart"/>
      <w:r w:rsidRPr="00105C6B">
        <w:rPr>
          <w:rFonts w:ascii="Times New Roman" w:eastAsia="Times New Roman" w:hAnsi="Times New Roman" w:cs="Times New Roman"/>
          <w:color w:val="000000"/>
          <w:sz w:val="24"/>
          <w:szCs w:val="24"/>
          <w:lang w:eastAsia="ru-RU"/>
        </w:rPr>
        <w:t>Обработка персональных данных — сбор, систематизация, накопление, хранение, уточнение (обновление, изменение), использование, распространение (в том числе передача), обезличивание, блокирование, уничтожение персональных данных работников Учреждения;</w:t>
      </w:r>
      <w:proofErr w:type="gramEnd"/>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2.1.3. Конфиденциальность персональных данных — обязательное для соблюдения назначенного ответственного лица, получившего доступ к персональным данным работников, требование не допускать их распространения  без согласия работника или иного законного основания;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2.1.4. </w:t>
      </w:r>
      <w:proofErr w:type="gramStart"/>
      <w:r w:rsidRPr="00105C6B">
        <w:rPr>
          <w:rFonts w:ascii="Times New Roman" w:eastAsia="Times New Roman" w:hAnsi="Times New Roman" w:cs="Times New Roman"/>
          <w:color w:val="000000"/>
          <w:sz w:val="24"/>
          <w:szCs w:val="24"/>
          <w:lang w:eastAsia="ru-RU"/>
        </w:rPr>
        <w:t>Распространение персональных данных — действия, направленные на передачу персональных данных работников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работников в средствах массовой информации, размещение в информационно-телекоммуникационных сетях или предоставление доступа к персональным данным работников каким-либо иным способом;</w:t>
      </w:r>
      <w:proofErr w:type="gramEnd"/>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2.1.5. Использование персональных данных — действия (операции) с персональными данными, совершаемые должностным лицом Учреждения в целях принятия решений или совершения иных действий, порождающих юридические последствия в отношении работников либо иным образом затрагивающих их права и свободы или права и свободы других лиц;</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2.1.6. Блокирование персональных данных — временное прекращение сбора, систематизации, накопления, использования, распространения персональных данных работников, в том числе их передачи;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2.1.7. Уничтожение персональных данных — действия, в результате которых невозможно восстановить содержание персональных данных в информационной системе персональных данных работников или в результате которых уничтожаются материальные носители персональных данных работников;</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2.1.8. Обезличивание персональных данных — действия, в результате которых невозможно определить принадлежность персональных данных конкретному работнику;</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2.1.9. Общедоступные персональные данные — персональные данные, доступ неограниченного круга лиц к которым предоставлен с согласия работника или на которые в соответствии с федеральными законами не распространяется требование соблюдения конфиденциальности;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2.1.10. Информация — сведения (сообщения, данные) независимо от формы их представления;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2.1.11. Документированная информация — зафиксированная на материальном носителе путем документирования информация с реквизитами, позволяющими определить такую информацию или ее материальный носитель.</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val="tt-RU" w:eastAsia="ru-RU"/>
        </w:rPr>
      </w:pPr>
      <w:r w:rsidRPr="00105C6B">
        <w:rPr>
          <w:rFonts w:ascii="Times New Roman" w:eastAsia="Times New Roman" w:hAnsi="Times New Roman" w:cs="Times New Roman"/>
          <w:color w:val="000000"/>
          <w:sz w:val="24"/>
          <w:szCs w:val="24"/>
          <w:lang w:eastAsia="ru-RU"/>
        </w:rPr>
        <w:t xml:space="preserve">2.2. В состав персональных данных работников Учреждения входят: </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val="tt-RU" w:eastAsia="ru-RU"/>
        </w:rPr>
      </w:pPr>
      <w:r w:rsidRPr="00105C6B">
        <w:rPr>
          <w:rFonts w:ascii="Times New Roman" w:eastAsia="Times New Roman" w:hAnsi="Times New Roman" w:cs="Times New Roman"/>
          <w:color w:val="000000"/>
          <w:sz w:val="24"/>
          <w:szCs w:val="24"/>
          <w:lang w:val="tt-RU" w:eastAsia="ru-RU"/>
        </w:rPr>
        <w:t xml:space="preserve">- </w:t>
      </w:r>
      <w:r w:rsidRPr="00105C6B">
        <w:rPr>
          <w:rFonts w:ascii="Times New Roman" w:eastAsia="Times New Roman" w:hAnsi="Times New Roman" w:cs="Times New Roman"/>
          <w:color w:val="000000"/>
          <w:sz w:val="24"/>
          <w:szCs w:val="24"/>
          <w:lang w:eastAsia="ru-RU"/>
        </w:rPr>
        <w:t>документы, содержащие информацию о паспортных данных, образовании, отношении к воинской обязанности, семейном положении, месте жительства, состоянии здоровья, а также о предыдущих местах их работы.</w:t>
      </w:r>
    </w:p>
    <w:p w:rsidR="00105C6B" w:rsidRPr="00105C6B" w:rsidRDefault="00105C6B" w:rsidP="00105C6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105C6B">
        <w:rPr>
          <w:rFonts w:ascii="Times New Roman" w:eastAsia="Times New Roman" w:hAnsi="Times New Roman" w:cs="Times New Roman"/>
          <w:sz w:val="24"/>
          <w:szCs w:val="24"/>
          <w:lang w:val="tt-RU" w:eastAsia="ru-RU"/>
        </w:rPr>
        <w:t>- б</w:t>
      </w:r>
      <w:proofErr w:type="spellStart"/>
      <w:r w:rsidRPr="00105C6B">
        <w:rPr>
          <w:rFonts w:ascii="Times New Roman" w:eastAsia="Times New Roman" w:hAnsi="Times New Roman" w:cs="Times New Roman"/>
          <w:sz w:val="24"/>
          <w:szCs w:val="24"/>
          <w:lang w:eastAsia="ru-RU"/>
        </w:rPr>
        <w:t>иометрические</w:t>
      </w:r>
      <w:proofErr w:type="spellEnd"/>
      <w:r w:rsidRPr="00105C6B">
        <w:rPr>
          <w:rFonts w:ascii="Times New Roman" w:eastAsia="Times New Roman" w:hAnsi="Times New Roman" w:cs="Times New Roman"/>
          <w:sz w:val="24"/>
          <w:szCs w:val="24"/>
          <w:lang w:eastAsia="ru-RU"/>
        </w:rPr>
        <w:t xml:space="preserve"> персональные данные </w:t>
      </w:r>
      <w:r w:rsidRPr="00105C6B">
        <w:rPr>
          <w:rFonts w:ascii="Times New Roman" w:eastAsia="Times New Roman" w:hAnsi="Times New Roman" w:cs="Times New Roman"/>
          <w:sz w:val="24"/>
          <w:szCs w:val="24"/>
          <w:lang w:val="tt-RU" w:eastAsia="ru-RU"/>
        </w:rPr>
        <w:t>- с</w:t>
      </w:r>
      <w:r w:rsidRPr="00105C6B">
        <w:rPr>
          <w:rFonts w:ascii="Times New Roman" w:eastAsia="Times New Roman" w:hAnsi="Times New Roman" w:cs="Times New Roman"/>
          <w:sz w:val="24"/>
          <w:szCs w:val="24"/>
          <w:lang w:eastAsia="ru-RU"/>
        </w:rPr>
        <w:t xml:space="preserve">ведения, которые характеризуют </w:t>
      </w:r>
      <w:r w:rsidRPr="00105C6B">
        <w:rPr>
          <w:rFonts w:ascii="Times New Roman" w:eastAsia="Times New Roman" w:hAnsi="Times New Roman" w:cs="Times New Roman"/>
          <w:sz w:val="24"/>
          <w:szCs w:val="24"/>
          <w:lang w:eastAsia="ru-RU"/>
        </w:rPr>
        <w:lastRenderedPageBreak/>
        <w:t>физиологические и биологические особенности человека, на основании которых можно установить его личность (биометрические персональные данные)</w:t>
      </w:r>
      <w:r w:rsidRPr="00105C6B">
        <w:rPr>
          <w:rFonts w:ascii="Times New Roman" w:eastAsia="Times New Roman" w:hAnsi="Times New Roman" w:cs="Times New Roman"/>
          <w:sz w:val="24"/>
          <w:szCs w:val="24"/>
          <w:lang w:val="tt-RU" w:eastAsia="ru-RU"/>
        </w:rPr>
        <w:t xml:space="preserve"> - </w:t>
      </w:r>
      <w:r w:rsidRPr="00105C6B">
        <w:rPr>
          <w:rFonts w:ascii="Times New Roman" w:eastAsia="Times New Roman" w:hAnsi="Times New Roman" w:cs="Times New Roman"/>
          <w:sz w:val="24"/>
          <w:szCs w:val="24"/>
          <w:lang w:eastAsia="ru-RU"/>
        </w:rPr>
        <w:t>фото</w:t>
      </w:r>
      <w:r w:rsidRPr="00105C6B">
        <w:rPr>
          <w:rFonts w:ascii="Times New Roman" w:eastAsia="Times New Roman" w:hAnsi="Times New Roman" w:cs="Times New Roman"/>
          <w:sz w:val="24"/>
          <w:szCs w:val="24"/>
          <w:lang w:val="tt-RU" w:eastAsia="ru-RU"/>
        </w:rPr>
        <w:t xml:space="preserve"> и видеоизображения.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2.3. Комплекс документов, сопровождающий процесс оформления трудовых отношений работника в Учреждении, при его приеме, переводе и увольнении.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2.3.1. Информация, представляемая работником при поступлении на работу в Учреждение, должна иметь документальную форму. При заключении трудового договора в соответствии со ст. 65 Трудового кодекса Российской Федерации лицо, поступающее на работу, предъявляет работодателю:</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паспорт или иной документ, удостоверяющий личность;</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трудовую книжку, за исключением случаев, когда трудовой договор заключается впервые или работник поступает на работу на условиях совместительства, либо трудовая книжка у работника отсутствует в связи с ее утратой или по другим причинам;</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страховое свидетельство государственного пенсионного страхования;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документы воинского учета — для военнообязанных и лиц, подлежащих воинскому учету;</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свидетельство о присвоении ИНН (при его наличии у работника).</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2.3.2. При оформлении работника в Учреждение заведующим заполняется унифицированная форма Т-2 «Личная карточка работника», в которой отражаются следующие анкетные и биографические данные работника:</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105C6B">
        <w:rPr>
          <w:rFonts w:ascii="Times New Roman" w:eastAsia="Times New Roman" w:hAnsi="Times New Roman" w:cs="Times New Roman"/>
          <w:color w:val="000000"/>
          <w:sz w:val="24"/>
          <w:szCs w:val="24"/>
          <w:lang w:eastAsia="ru-RU"/>
        </w:rPr>
        <w:t>– общие сведения (Ф.И.О. работника, дата рождения, место рождения, гражданство, образование, профессия, стаж работы, состояние в браке, паспортные данные);</w:t>
      </w:r>
      <w:proofErr w:type="gramEnd"/>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воинском учете;</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данные о приеме на работу;</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В дальнейшем в личную карточку вносятся: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переводах на другую работу;</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об аттестации;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повышении квалификации;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профессиональной переподготовке;</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наградах (поощрениях), почетных званиях;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об отпусках;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социальных гарантиях;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месте жительства и контактных телефонах.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2.3.3. В Учреждении создаются и хранятся следующие группы документов, содержащие данные о работниках в единичном или сводном виде:</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2.3.3.1. Документы, содержащие персональные данные работников (комплексы документов, сопровождающие процесс оформления трудовых отношений при приеме на работу, переводе, увольнении; комплекс материалов по анкетированию, тестированию; проведению собеседований с кандидатом на должность; подлинники и копии приказов по личному составу; личные дела и трудовые книжки работников; дела, содержащие основания к приказу по личному составу; дела, содержащие материалы аттестации работников; служебных расследований; справочно-информационный банк данных по персоналу (картотеки, журналы); подлинники и копии отчетных, аналитических и справочных материалов, передаваемых руководству </w:t>
      </w:r>
      <w:r w:rsidRPr="00105C6B">
        <w:rPr>
          <w:rFonts w:ascii="Times New Roman" w:eastAsia="Times New Roman" w:hAnsi="Times New Roman" w:cs="Times New Roman"/>
          <w:color w:val="000000"/>
          <w:sz w:val="24"/>
          <w:szCs w:val="24"/>
          <w:lang w:val="tt-RU" w:eastAsia="ru-RU"/>
        </w:rPr>
        <w:t>Учреждения</w:t>
      </w:r>
      <w:r w:rsidRPr="00105C6B">
        <w:rPr>
          <w:rFonts w:ascii="Times New Roman" w:eastAsia="Times New Roman" w:hAnsi="Times New Roman" w:cs="Times New Roman"/>
          <w:color w:val="000000"/>
          <w:sz w:val="24"/>
          <w:szCs w:val="24"/>
          <w:lang w:eastAsia="ru-RU"/>
        </w:rPr>
        <w:t>, руководителям структурных подразделений; копии отчетов, направляемых в государственные органы статистики, налоговые инспекции, вышестоящие органы управления и другие учреждения).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2.3.3.2. Документация по организации работы структурных подразделений (положения о структурных подразделениях, должностные инструкции работников, приказы, распоряжения, указания руководства Учреждения); документы по планированию, учету, анализу и отчетности в части работы с персоналом  Учреждения.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w:t>
      </w:r>
    </w:p>
    <w:p w:rsidR="00105C6B" w:rsidRPr="00105C6B" w:rsidRDefault="00105C6B" w:rsidP="00105C6B">
      <w:pPr>
        <w:spacing w:before="45" w:after="0" w:line="240" w:lineRule="auto"/>
        <w:ind w:firstLine="567"/>
        <w:jc w:val="center"/>
        <w:rPr>
          <w:rFonts w:ascii="Times New Roman" w:eastAsia="Times New Roman" w:hAnsi="Times New Roman" w:cs="Times New Roman"/>
          <w:b/>
          <w:bCs/>
          <w:color w:val="000000"/>
          <w:sz w:val="24"/>
          <w:szCs w:val="24"/>
          <w:lang w:eastAsia="ru-RU"/>
        </w:rPr>
      </w:pPr>
      <w:r w:rsidRPr="00105C6B">
        <w:rPr>
          <w:rFonts w:ascii="Times New Roman" w:eastAsia="Times New Roman" w:hAnsi="Times New Roman" w:cs="Times New Roman"/>
          <w:b/>
          <w:bCs/>
          <w:color w:val="000000"/>
          <w:sz w:val="24"/>
          <w:szCs w:val="24"/>
          <w:lang w:eastAsia="ru-RU"/>
        </w:rPr>
        <w:lastRenderedPageBreak/>
        <w:t>3. Сбор, обработка и защита персональных данных</w:t>
      </w:r>
    </w:p>
    <w:p w:rsidR="00105C6B" w:rsidRPr="00105C6B" w:rsidRDefault="00105C6B" w:rsidP="00105C6B">
      <w:pPr>
        <w:spacing w:before="45" w:after="0" w:line="240" w:lineRule="auto"/>
        <w:ind w:firstLine="567"/>
        <w:jc w:val="center"/>
        <w:rPr>
          <w:rFonts w:ascii="Times New Roman" w:eastAsia="Times New Roman" w:hAnsi="Times New Roman" w:cs="Times New Roman"/>
          <w:b/>
          <w:bCs/>
          <w:color w:val="000000"/>
          <w:sz w:val="24"/>
          <w:szCs w:val="24"/>
          <w:lang w:eastAsia="ru-RU"/>
        </w:rPr>
      </w:pP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3.1. Порядок получения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3.1.1. Все персональные данные работника Учреждения следует получать у него самого. Если персональные данные </w:t>
      </w:r>
      <w:proofErr w:type="gramStart"/>
      <w:r w:rsidRPr="00105C6B">
        <w:rPr>
          <w:rFonts w:ascii="Times New Roman" w:eastAsia="Times New Roman" w:hAnsi="Times New Roman" w:cs="Times New Roman"/>
          <w:color w:val="000000"/>
          <w:sz w:val="24"/>
          <w:szCs w:val="24"/>
          <w:lang w:eastAsia="ru-RU"/>
        </w:rPr>
        <w:t>работника</w:t>
      </w:r>
      <w:proofErr w:type="gramEnd"/>
      <w:r w:rsidRPr="00105C6B">
        <w:rPr>
          <w:rFonts w:ascii="Times New Roman" w:eastAsia="Times New Roman" w:hAnsi="Times New Roman" w:cs="Times New Roman"/>
          <w:color w:val="000000"/>
          <w:sz w:val="24"/>
          <w:szCs w:val="24"/>
          <w:lang w:eastAsia="ru-RU"/>
        </w:rPr>
        <w:t xml:space="preserve"> возможно получить только у третьей стороны, то работник должен быть уведомлен об этом заранее и от него должно быть получено письменное согласие. Должностное лицо работодателя должно сообщить работнику Учреждения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3.1.2. Работодатель не имеет права получать и обрабатывать персональные данные работника Учреждения о его расовой, национальной принадлежности, политических взглядах, религиозных или философских убеждениях, состоянии здоровья, интимной жизни. В случаях, непосредственно связанных с вопросами трудовых отношений, в соответствии со ст. 24 Конституции Российской Федерации работодатель вправе получать и обрабатывать данные о частной жизни работника только с его письменного согласия.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Обработка указанных персональных данных работников работодателем возможна только с их согласия либо без их согласия в следующих случаях: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персональные данные являются общедоступными;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персональные данные относятся к состоянию здоровья работника и их обработка необходима для защиты его жизни, здоровья или иных жизненно важных интересов либо жизни, здоровья или иных жизненно важных интересов других лиц и получение согласия работника невозможно;</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по требованию полномочных государственных органов в случаях, предусмотренных федеральным законом.</w:t>
      </w:r>
    </w:p>
    <w:p w:rsidR="00105C6B" w:rsidRPr="00105C6B" w:rsidRDefault="00105C6B" w:rsidP="00105C6B">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sz w:val="24"/>
          <w:szCs w:val="24"/>
          <w:lang w:eastAsia="ru-RU"/>
        </w:rPr>
        <w:t xml:space="preserve">3.1.3. Для размещения на официальном сайте, в стендах Учреждения, для участия на конкурсах различного уровня фото и видеоизображений и продуктов творчества и выступлений работников </w:t>
      </w:r>
      <w:r w:rsidRPr="00105C6B">
        <w:rPr>
          <w:rFonts w:ascii="Times New Roman" w:eastAsia="Times New Roman" w:hAnsi="Times New Roman" w:cs="Times New Roman"/>
          <w:color w:val="000000"/>
          <w:sz w:val="24"/>
          <w:szCs w:val="24"/>
          <w:lang w:eastAsia="ru-RU"/>
        </w:rPr>
        <w:t>требуется письменное согласие работника.</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3.1.4. Работодатель вправе обрабатывать персональные данные работников только с их письменного согласия.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3.1.5. Письменное согласие работника на обработку своих персональных данных должно включать в себя: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105C6B">
        <w:rPr>
          <w:rFonts w:ascii="Times New Roman" w:eastAsia="Times New Roman" w:hAnsi="Times New Roman" w:cs="Times New Roman"/>
          <w:color w:val="000000"/>
          <w:sz w:val="24"/>
          <w:szCs w:val="24"/>
          <w:lang w:eastAsia="ru-RU"/>
        </w:rPr>
        <w:t>– фамилию, имя, отчество, адрес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w:t>
      </w:r>
      <w:proofErr w:type="gramEnd"/>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наименование (фамилию, имя, отчество) и адрес оператора, получающего согласие субъекта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цель обработки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перечень персональных данных, на обработку которых дается согласие субъекта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срок, в течение которого действует согласие, а также порядок его отзыва.</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Форма заявления о согласии работника на обработку персональных данных определена  в приложении 1 к настоящему Положению.</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3.1.6. Согласие работника не требуется в следующих случаях: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1) обработка персональных данных осуществляется на основании Трудового кодекса РФ или иного федерального закона, устанавливающего ее цель, условия получения персональных данных и круг субъектов, персональные данные которых подлежат обработке, а также определяющего полномочия работодателя;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2) обработка персональных данных осуществляется в целях исполнения трудового договора;</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lastRenderedPageBreak/>
        <w:t>3) 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 обработка персональных данных необходима для защиты жизни, здоровья или иных жизненно важных интересов работника, если получение его согласия невозможно.</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 Порядок обработки, передачи и хранения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3.2.1. Работник Учреждения предоставляет заведующему Учреждением (далее по текст</w:t>
      </w:r>
      <w:proofErr w:type="gramStart"/>
      <w:r w:rsidRPr="00105C6B">
        <w:rPr>
          <w:rFonts w:ascii="Times New Roman" w:eastAsia="Times New Roman" w:hAnsi="Times New Roman" w:cs="Times New Roman"/>
          <w:color w:val="000000"/>
          <w:sz w:val="24"/>
          <w:szCs w:val="24"/>
          <w:lang w:eastAsia="ru-RU"/>
        </w:rPr>
        <w:t>у–</w:t>
      </w:r>
      <w:proofErr w:type="gramEnd"/>
      <w:r w:rsidRPr="00105C6B">
        <w:rPr>
          <w:rFonts w:ascii="Times New Roman" w:eastAsia="Times New Roman" w:hAnsi="Times New Roman" w:cs="Times New Roman"/>
          <w:color w:val="000000"/>
          <w:sz w:val="24"/>
          <w:szCs w:val="24"/>
          <w:lang w:eastAsia="ru-RU"/>
        </w:rPr>
        <w:t xml:space="preserve"> Работодателю) достоверные сведения о себе. Работодатель  проверяет достоверность сведений, сверяя данные, предоставленные работником, с имеющимися у работника документами.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3.2.2. В соответствии со ст. 86, гл. 14 ТК РФ в целях обеспечения прав и свобод человека и гражданина Работодатель и его представители при обработке персональных данных работника должны соблюдать следующие общие требования: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3.2.2.1. Обработка персональных данных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3.2.2.2. При определении объема и содержания, обрабатываемых персональных данных Работодатель должен руководствоваться Конституцией Российской Федерации, Трудовым кодексом Российской Федерации и иными федеральными законами.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3.2.2.3. 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3.2.2.4. Защита персональных данных работника от неправомерного их использования или утраты обеспечивается Работодателем за счет его сре</w:t>
      </w:r>
      <w:proofErr w:type="gramStart"/>
      <w:r w:rsidRPr="00105C6B">
        <w:rPr>
          <w:rFonts w:ascii="Times New Roman" w:eastAsia="Times New Roman" w:hAnsi="Times New Roman" w:cs="Times New Roman"/>
          <w:color w:val="000000"/>
          <w:sz w:val="24"/>
          <w:szCs w:val="24"/>
          <w:lang w:eastAsia="ru-RU"/>
        </w:rPr>
        <w:t>дств в п</w:t>
      </w:r>
      <w:proofErr w:type="gramEnd"/>
      <w:r w:rsidRPr="00105C6B">
        <w:rPr>
          <w:rFonts w:ascii="Times New Roman" w:eastAsia="Times New Roman" w:hAnsi="Times New Roman" w:cs="Times New Roman"/>
          <w:color w:val="000000"/>
          <w:sz w:val="24"/>
          <w:szCs w:val="24"/>
          <w:lang w:eastAsia="ru-RU"/>
        </w:rPr>
        <w:t>орядке, установленном федеральным законом.</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3.2.2.5. Работники и их представители должны быть ознакомлены под расписку с документами Учреждения, устанавливающими порядок обработки персональных данных работников, а также об их правах и обязанностях в этой области.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3.2.2.6. Во всех случаях отказ работника от своих прав на сохранение и защиту тайны недействителен.</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w:t>
      </w:r>
    </w:p>
    <w:p w:rsidR="00105C6B" w:rsidRPr="00105C6B" w:rsidRDefault="00105C6B" w:rsidP="00105C6B">
      <w:pPr>
        <w:spacing w:before="45" w:after="0" w:line="240" w:lineRule="auto"/>
        <w:ind w:firstLine="567"/>
        <w:jc w:val="center"/>
        <w:rPr>
          <w:rFonts w:ascii="Times New Roman" w:eastAsia="Times New Roman" w:hAnsi="Times New Roman" w:cs="Times New Roman"/>
          <w:b/>
          <w:bCs/>
          <w:color w:val="000000"/>
          <w:sz w:val="24"/>
          <w:szCs w:val="24"/>
          <w:lang w:eastAsia="ru-RU"/>
        </w:rPr>
      </w:pPr>
      <w:r w:rsidRPr="00105C6B">
        <w:rPr>
          <w:rFonts w:ascii="Times New Roman" w:eastAsia="Times New Roman" w:hAnsi="Times New Roman" w:cs="Times New Roman"/>
          <w:b/>
          <w:bCs/>
          <w:color w:val="000000"/>
          <w:sz w:val="24"/>
          <w:szCs w:val="24"/>
          <w:lang w:eastAsia="ru-RU"/>
        </w:rPr>
        <w:t>4. Передача и хранение персональных данных</w:t>
      </w:r>
    </w:p>
    <w:p w:rsidR="00105C6B" w:rsidRPr="00105C6B" w:rsidRDefault="00105C6B" w:rsidP="00105C6B">
      <w:pPr>
        <w:spacing w:before="45" w:after="0" w:line="240" w:lineRule="auto"/>
        <w:ind w:firstLine="567"/>
        <w:jc w:val="center"/>
        <w:rPr>
          <w:rFonts w:ascii="Times New Roman" w:eastAsia="Times New Roman" w:hAnsi="Times New Roman" w:cs="Times New Roman"/>
          <w:b/>
          <w:bCs/>
          <w:color w:val="000000"/>
          <w:sz w:val="24"/>
          <w:szCs w:val="24"/>
          <w:lang w:eastAsia="ru-RU"/>
        </w:rPr>
      </w:pP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4.1. При передаче персональных данных работника Работодатель должен соблюдать следующие требования: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4.1.1. 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федеральным законом.</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4.1.2. Не сообщать персональные данные работника в коммерческих целях без его письменного согласия. Обработка персональных данных работников в целях продвижения товаров, работ, услуг на рынке путем осуществления прямых контактов с потенциальным потребителем с помощью сре</w:t>
      </w:r>
      <w:proofErr w:type="gramStart"/>
      <w:r w:rsidRPr="00105C6B">
        <w:rPr>
          <w:rFonts w:ascii="Times New Roman" w:eastAsia="Times New Roman" w:hAnsi="Times New Roman" w:cs="Times New Roman"/>
          <w:color w:val="000000"/>
          <w:sz w:val="24"/>
          <w:szCs w:val="24"/>
          <w:lang w:eastAsia="ru-RU"/>
        </w:rPr>
        <w:t>дств св</w:t>
      </w:r>
      <w:proofErr w:type="gramEnd"/>
      <w:r w:rsidRPr="00105C6B">
        <w:rPr>
          <w:rFonts w:ascii="Times New Roman" w:eastAsia="Times New Roman" w:hAnsi="Times New Roman" w:cs="Times New Roman"/>
          <w:color w:val="000000"/>
          <w:sz w:val="24"/>
          <w:szCs w:val="24"/>
          <w:lang w:eastAsia="ru-RU"/>
        </w:rPr>
        <w:t>язи допускается только с его предварительного согласия.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4.1.3. Предупредить лиц, получивших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получившие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4.1.4. Осуществлять передачу персональных данных работников в пределах </w:t>
      </w:r>
      <w:proofErr w:type="spellStart"/>
      <w:r w:rsidRPr="00105C6B">
        <w:rPr>
          <w:rFonts w:ascii="Times New Roman" w:eastAsia="Times New Roman" w:hAnsi="Times New Roman" w:cs="Times New Roman"/>
          <w:color w:val="000000"/>
          <w:sz w:val="24"/>
          <w:szCs w:val="24"/>
          <w:lang w:eastAsia="ru-RU"/>
        </w:rPr>
        <w:t>Учрежденияв</w:t>
      </w:r>
      <w:proofErr w:type="spellEnd"/>
      <w:r w:rsidRPr="00105C6B">
        <w:rPr>
          <w:rFonts w:ascii="Times New Roman" w:eastAsia="Times New Roman" w:hAnsi="Times New Roman" w:cs="Times New Roman"/>
          <w:color w:val="000000"/>
          <w:sz w:val="24"/>
          <w:szCs w:val="24"/>
          <w:lang w:eastAsia="ru-RU"/>
        </w:rPr>
        <w:t xml:space="preserve"> соответствии с настоящим Положением.</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4.1.5. 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конкретной функции.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lastRenderedPageBreak/>
        <w:t>4.1.6. 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4.1.7. Передавать персональные данные работника представителям работников в порядке, установленном Трудовым кодексом Российской Федерации, и ограничивать эту информацию только теми персональными данными работника, которые необходимы для выполнения указанными представителями их функции.</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4.2. Хранение и использование персональных данных работников:</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4.2.1. Персональные данные работников обрабатываются и хранятся у заведующего.</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xml:space="preserve">4.2.2. Персональные данные работников могут быть получены, проходить дальнейшую обработку и передаваться на </w:t>
      </w:r>
      <w:proofErr w:type="gramStart"/>
      <w:r w:rsidRPr="00105C6B">
        <w:rPr>
          <w:rFonts w:ascii="Times New Roman" w:eastAsia="Times New Roman" w:hAnsi="Times New Roman" w:cs="Times New Roman"/>
          <w:color w:val="000000"/>
          <w:sz w:val="24"/>
          <w:szCs w:val="24"/>
          <w:lang w:eastAsia="ru-RU"/>
        </w:rPr>
        <w:t>хранение</w:t>
      </w:r>
      <w:proofErr w:type="gramEnd"/>
      <w:r w:rsidRPr="00105C6B">
        <w:rPr>
          <w:rFonts w:ascii="Times New Roman" w:eastAsia="Times New Roman" w:hAnsi="Times New Roman" w:cs="Times New Roman"/>
          <w:color w:val="000000"/>
          <w:sz w:val="24"/>
          <w:szCs w:val="24"/>
          <w:lang w:eastAsia="ru-RU"/>
        </w:rPr>
        <w:t xml:space="preserve"> как на бумажных носителях, так и в электронном виде.</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4.3. При получении персональных данных не от работника (за исключением случаев, если персональные данные были предоставлены работодателю на основании федерального закона или если персональные данные являются общедоступными) работодатель до начала обработки таких персональных данных обязан предоставить работнику следующую информацию:</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наименование (фамилия, имя, отчество) и адрес оператора или его представителя;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цель обработки персональных данных и ее правовое основание;</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предполагаемые пользователи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установленные настоящим Федеральным законом права субъекта персональных данных.</w:t>
      </w:r>
    </w:p>
    <w:p w:rsidR="00105C6B" w:rsidRPr="00105C6B" w:rsidRDefault="00105C6B" w:rsidP="00105C6B">
      <w:pPr>
        <w:spacing w:before="45"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w:t>
      </w:r>
    </w:p>
    <w:p w:rsidR="00105C6B" w:rsidRPr="00105C6B" w:rsidRDefault="00105C6B" w:rsidP="00105C6B">
      <w:pPr>
        <w:spacing w:before="45" w:after="0" w:line="240" w:lineRule="auto"/>
        <w:ind w:firstLine="567"/>
        <w:jc w:val="center"/>
        <w:rPr>
          <w:rFonts w:ascii="Times New Roman" w:eastAsia="Times New Roman" w:hAnsi="Times New Roman" w:cs="Times New Roman"/>
          <w:b/>
          <w:bCs/>
          <w:color w:val="000000"/>
          <w:sz w:val="24"/>
          <w:szCs w:val="24"/>
          <w:lang w:eastAsia="ru-RU"/>
        </w:rPr>
      </w:pPr>
      <w:r w:rsidRPr="00105C6B">
        <w:rPr>
          <w:rFonts w:ascii="Times New Roman" w:eastAsia="Times New Roman" w:hAnsi="Times New Roman" w:cs="Times New Roman"/>
          <w:b/>
          <w:bCs/>
          <w:color w:val="000000"/>
          <w:sz w:val="24"/>
          <w:szCs w:val="24"/>
          <w:lang w:eastAsia="ru-RU"/>
        </w:rPr>
        <w:t>5. Доступ к персональным данным работников</w:t>
      </w:r>
    </w:p>
    <w:p w:rsidR="00105C6B" w:rsidRPr="00105C6B" w:rsidRDefault="00105C6B" w:rsidP="00105C6B">
      <w:pPr>
        <w:spacing w:before="45" w:after="0" w:line="240" w:lineRule="auto"/>
        <w:ind w:firstLine="567"/>
        <w:jc w:val="center"/>
        <w:rPr>
          <w:rFonts w:ascii="Times New Roman" w:eastAsia="Times New Roman" w:hAnsi="Times New Roman" w:cs="Times New Roman"/>
          <w:b/>
          <w:bCs/>
          <w:color w:val="000000"/>
          <w:sz w:val="24"/>
          <w:szCs w:val="24"/>
          <w:lang w:eastAsia="ru-RU"/>
        </w:rPr>
      </w:pP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5.1. Право доступа к персональным данным работников имеют:</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заведующий Учреждением;</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старший воспитатель;</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сотрудники МУ «Централизованная бухгалтерия»,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5.2. Работник Организации имеет право:</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5.2.1. Получать доступ к своим персональным данным и ознакомление с ними, включая право на безвозмездное получение копий любой записи, содержащей персональные данные работника.</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5.2.2. Требовать от Работодателя уточнения, исключения или исправления неполных, неверных, устаревших, недостоверных, незаконно полученных или не являющихся необходимыми для Работодателя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5.2.3. Получать от Работодателя: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лицах, которые имеют доступ к персональным данным или которым может быть предоставлен такой доступ;</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перечень обрабатываемых персональных данных и источник их получения;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сроки обработки персональных данных, в том числе сроки их хранения;</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сведения о том, какие юридические последствия для субъекта персональных данных может повлечь за собой обработка его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5.2.3.   Требовать извещения Работодателем всех лиц, которым ранее были сообщены неверные или неполные персональные данные, обо всех произведенных в них исключениях, исправлениях или дополнениях.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Обжаловать в уполномоченный орган по защите прав субъектов персональных данных или в судебном порядке неправомерные действия или бездействия Работодателя при обработке и защите его персональных данных.</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5.3. Копировать и делать выписки персональных данных работника разрешается исключительно в служебных целях с письменного разрешения начальника отдела кадров.</w:t>
      </w:r>
    </w:p>
    <w:p w:rsidR="00105C6B" w:rsidRPr="00105C6B" w:rsidRDefault="00105C6B" w:rsidP="00105C6B">
      <w:pPr>
        <w:spacing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5.4. Передача информации третьей стороне возможна только при письменном согласии работников.</w:t>
      </w:r>
    </w:p>
    <w:p w:rsidR="00105C6B" w:rsidRPr="00105C6B" w:rsidRDefault="00105C6B" w:rsidP="00105C6B">
      <w:pPr>
        <w:spacing w:before="45" w:after="0" w:line="240" w:lineRule="auto"/>
        <w:ind w:firstLine="567"/>
        <w:jc w:val="both"/>
        <w:rPr>
          <w:rFonts w:ascii="Times New Roman" w:eastAsia="Times New Roman" w:hAnsi="Times New Roman" w:cs="Times New Roman"/>
          <w:color w:val="000000"/>
          <w:sz w:val="24"/>
          <w:szCs w:val="24"/>
          <w:lang w:eastAsia="ru-RU"/>
        </w:rPr>
      </w:pPr>
      <w:r w:rsidRPr="00105C6B">
        <w:rPr>
          <w:rFonts w:ascii="Times New Roman" w:eastAsia="Times New Roman" w:hAnsi="Times New Roman" w:cs="Times New Roman"/>
          <w:color w:val="000000"/>
          <w:sz w:val="24"/>
          <w:szCs w:val="24"/>
          <w:lang w:eastAsia="ru-RU"/>
        </w:rPr>
        <w:t> </w:t>
      </w:r>
    </w:p>
    <w:p w:rsidR="00105C6B" w:rsidRPr="00105C6B" w:rsidRDefault="00105C6B" w:rsidP="00105C6B">
      <w:pPr>
        <w:spacing w:before="45" w:after="0" w:line="240" w:lineRule="auto"/>
        <w:ind w:firstLine="567"/>
        <w:jc w:val="center"/>
        <w:rPr>
          <w:rFonts w:ascii="Times New Roman" w:eastAsia="Times New Roman" w:hAnsi="Times New Roman" w:cs="Times New Roman"/>
          <w:b/>
          <w:bCs/>
          <w:color w:val="000000"/>
          <w:sz w:val="24"/>
          <w:szCs w:val="24"/>
          <w:lang w:eastAsia="ru-RU"/>
        </w:rPr>
      </w:pPr>
      <w:r w:rsidRPr="00105C6B">
        <w:rPr>
          <w:rFonts w:ascii="Times New Roman" w:eastAsia="Times New Roman" w:hAnsi="Times New Roman" w:cs="Times New Roman"/>
          <w:b/>
          <w:bCs/>
          <w:color w:val="000000"/>
          <w:sz w:val="24"/>
          <w:szCs w:val="24"/>
          <w:lang w:eastAsia="ru-RU"/>
        </w:rPr>
        <w:lastRenderedPageBreak/>
        <w:t>6. Ответственность за нарушение норм, регулирующих обработку и защиту персональных данных</w:t>
      </w:r>
    </w:p>
    <w:p w:rsidR="00105C6B" w:rsidRPr="00105C6B" w:rsidRDefault="00105C6B" w:rsidP="00105C6B">
      <w:pPr>
        <w:spacing w:before="45" w:after="0" w:line="240" w:lineRule="auto"/>
        <w:ind w:firstLine="567"/>
        <w:jc w:val="center"/>
        <w:rPr>
          <w:rFonts w:ascii="Times New Roman" w:eastAsia="Times New Roman" w:hAnsi="Times New Roman" w:cs="Times New Roman"/>
          <w:b/>
          <w:bCs/>
          <w:color w:val="000000"/>
          <w:sz w:val="24"/>
          <w:szCs w:val="24"/>
          <w:lang w:eastAsia="ru-RU"/>
        </w:rPr>
      </w:pPr>
    </w:p>
    <w:p w:rsidR="00105C6B" w:rsidRPr="00105C6B" w:rsidRDefault="00105C6B" w:rsidP="00105C6B">
      <w:pPr>
        <w:spacing w:after="0" w:line="240" w:lineRule="auto"/>
        <w:ind w:firstLine="567"/>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color w:val="000000"/>
          <w:sz w:val="24"/>
          <w:szCs w:val="24"/>
          <w:lang w:eastAsia="ru-RU"/>
        </w:rPr>
        <w:t xml:space="preserve">6.1. </w:t>
      </w:r>
      <w:r w:rsidRPr="00105C6B">
        <w:rPr>
          <w:rFonts w:ascii="Times New Roman" w:eastAsia="Times New Roman" w:hAnsi="Times New Roman" w:cs="Times New Roman"/>
          <w:sz w:val="24"/>
          <w:szCs w:val="24"/>
          <w:lang w:eastAsia="ru-RU"/>
        </w:rPr>
        <w:t>Разглашение персональных данных работника Учреждения, то есть передача посторонним лицам, не имеющим к ним доступа; публичное раскрытие; утрата документов и иных носителей, содержащих персональные данные работника; иные нарушения обязанностей по их защите, обработке и хранению, установленных настоящим Положением, а также иными локальными нормативными актами Учреждения, лицом, ответственным за получение, обработку и защиту персональных данных работника, влекут наложение на него дисциплинарного взыскания - выговора, увольнения.</w:t>
      </w:r>
    </w:p>
    <w:p w:rsidR="00105C6B" w:rsidRPr="00105C6B" w:rsidRDefault="00105C6B" w:rsidP="00105C6B">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xml:space="preserve">6.2. В случае причинения ущерба Учреждению работник, имеющий доступ к персональным данным сотрудников и совершивший указанный дисциплинарный поступок, несет полную материальную ответственность в соответствии с </w:t>
      </w:r>
      <w:hyperlink r:id="rId7" w:history="1">
        <w:r w:rsidRPr="00105C6B">
          <w:rPr>
            <w:rFonts w:ascii="Times New Roman" w:eastAsia="Times New Roman" w:hAnsi="Times New Roman" w:cs="Times New Roman"/>
            <w:sz w:val="24"/>
            <w:szCs w:val="24"/>
            <w:lang w:eastAsia="ru-RU"/>
          </w:rPr>
          <w:t>п. 7 ч. 1 ст. 243</w:t>
        </w:r>
      </w:hyperlink>
      <w:r w:rsidRPr="00105C6B">
        <w:rPr>
          <w:rFonts w:ascii="Times New Roman" w:eastAsia="Times New Roman" w:hAnsi="Times New Roman" w:cs="Times New Roman"/>
          <w:sz w:val="24"/>
          <w:szCs w:val="24"/>
          <w:lang w:eastAsia="ru-RU"/>
        </w:rPr>
        <w:t xml:space="preserve"> Трудового кодекса РФ.</w:t>
      </w:r>
    </w:p>
    <w:p w:rsidR="00105C6B" w:rsidRPr="00105C6B" w:rsidRDefault="00105C6B" w:rsidP="00105C6B">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6.3. Работник Учреждения, имеющий доступ к персональным данным сотрудников и незаконно использовавший или разгласивший указанную информацию без согласия сотрудников из корыстной или иной личной заинтересованности и тем самым причинивший крупный ущерб, несет уголовную ответственность на основании ст. 188 Уголовного кодекса РФ.</w:t>
      </w:r>
    </w:p>
    <w:p w:rsidR="00105C6B" w:rsidRPr="00105C6B" w:rsidRDefault="00105C6B" w:rsidP="00105C6B">
      <w:pPr>
        <w:autoSpaceDE w:val="0"/>
        <w:autoSpaceDN w:val="0"/>
        <w:adjustRightInd w:val="0"/>
        <w:spacing w:after="0" w:line="240" w:lineRule="auto"/>
        <w:ind w:firstLine="720"/>
        <w:jc w:val="both"/>
        <w:rPr>
          <w:rFonts w:ascii="Arial" w:eastAsia="Times New Roman" w:hAnsi="Arial" w:cs="Arial"/>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right"/>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right"/>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right"/>
        <w:rPr>
          <w:rFonts w:ascii="Times New Roman" w:eastAsia="Times New Roman" w:hAnsi="Times New Roman" w:cs="Times New Roman"/>
          <w:color w:val="000000"/>
          <w:sz w:val="24"/>
          <w:szCs w:val="24"/>
          <w:lang w:eastAsia="ru-RU"/>
        </w:rPr>
      </w:pPr>
    </w:p>
    <w:p w:rsidR="00105C6B" w:rsidRPr="00105C6B" w:rsidRDefault="00105C6B" w:rsidP="00105C6B">
      <w:pPr>
        <w:spacing w:before="45" w:after="0" w:line="240" w:lineRule="auto"/>
        <w:jc w:val="right"/>
        <w:rPr>
          <w:rFonts w:ascii="Times New Roman" w:eastAsia="Times New Roman" w:hAnsi="Times New Roman" w:cs="Times New Roman"/>
          <w:color w:val="000000"/>
          <w:sz w:val="20"/>
          <w:szCs w:val="20"/>
          <w:lang w:eastAsia="ru-RU"/>
        </w:rPr>
      </w:pPr>
    </w:p>
    <w:p w:rsidR="00105C6B" w:rsidRPr="00105C6B" w:rsidRDefault="00105C6B" w:rsidP="00105C6B">
      <w:pPr>
        <w:spacing w:before="45" w:after="0" w:line="240" w:lineRule="auto"/>
        <w:jc w:val="right"/>
        <w:rPr>
          <w:rFonts w:ascii="Times New Roman" w:eastAsia="Times New Roman" w:hAnsi="Times New Roman" w:cs="Times New Roman"/>
          <w:color w:val="000000"/>
          <w:sz w:val="20"/>
          <w:szCs w:val="20"/>
          <w:lang w:eastAsia="ru-RU"/>
        </w:rPr>
      </w:pPr>
      <w:r w:rsidRPr="00105C6B">
        <w:rPr>
          <w:rFonts w:ascii="Times New Roman" w:eastAsia="Times New Roman" w:hAnsi="Times New Roman" w:cs="Times New Roman"/>
          <w:color w:val="000000"/>
          <w:sz w:val="20"/>
          <w:szCs w:val="20"/>
          <w:lang w:eastAsia="ru-RU"/>
        </w:rPr>
        <w:t>Приложение 1</w:t>
      </w:r>
    </w:p>
    <w:p w:rsidR="00105C6B" w:rsidRPr="00105C6B" w:rsidRDefault="00105C6B" w:rsidP="00105C6B">
      <w:pPr>
        <w:spacing w:before="45" w:after="0" w:line="240" w:lineRule="auto"/>
        <w:jc w:val="right"/>
        <w:rPr>
          <w:rFonts w:ascii="Times New Roman" w:eastAsia="Times New Roman" w:hAnsi="Times New Roman" w:cs="Times New Roman"/>
          <w:color w:val="000000"/>
          <w:sz w:val="20"/>
          <w:szCs w:val="20"/>
          <w:lang w:eastAsia="ru-RU"/>
        </w:rPr>
      </w:pPr>
      <w:r w:rsidRPr="00105C6B">
        <w:rPr>
          <w:rFonts w:ascii="Times New Roman" w:eastAsia="Times New Roman" w:hAnsi="Times New Roman" w:cs="Times New Roman"/>
          <w:color w:val="000000"/>
          <w:sz w:val="20"/>
          <w:szCs w:val="20"/>
          <w:lang w:eastAsia="ru-RU"/>
        </w:rPr>
        <w:t>к Положению о защите персональных данных</w:t>
      </w:r>
    </w:p>
    <w:p w:rsidR="00105C6B" w:rsidRPr="00105C6B" w:rsidRDefault="00105C6B" w:rsidP="00105C6B">
      <w:pPr>
        <w:spacing w:after="0" w:line="240" w:lineRule="auto"/>
        <w:jc w:val="right"/>
        <w:rPr>
          <w:rFonts w:ascii="Times New Roman" w:eastAsia="Times New Roman" w:hAnsi="Times New Roman" w:cs="Times New Roman"/>
          <w:sz w:val="20"/>
          <w:szCs w:val="20"/>
          <w:lang w:val="tt-RU" w:eastAsia="ru-RU"/>
        </w:rPr>
      </w:pPr>
      <w:r w:rsidRPr="00105C6B">
        <w:rPr>
          <w:rFonts w:ascii="Times New Roman" w:eastAsia="Times New Roman" w:hAnsi="Times New Roman" w:cs="Times New Roman"/>
          <w:color w:val="000000"/>
          <w:sz w:val="20"/>
          <w:szCs w:val="20"/>
          <w:lang w:eastAsia="ru-RU"/>
        </w:rPr>
        <w:t xml:space="preserve">работников </w:t>
      </w:r>
      <w:r w:rsidRPr="00105C6B">
        <w:rPr>
          <w:rFonts w:ascii="Times New Roman" w:eastAsia="Times New Roman" w:hAnsi="Times New Roman" w:cs="Times New Roman"/>
          <w:sz w:val="20"/>
          <w:szCs w:val="20"/>
          <w:lang w:val="tt-RU" w:eastAsia="ru-RU"/>
        </w:rPr>
        <w:t xml:space="preserve">муниципального бюджетного дошкольного образовательного </w:t>
      </w:r>
    </w:p>
    <w:p w:rsidR="00105C6B" w:rsidRPr="00105C6B" w:rsidRDefault="00105C6B" w:rsidP="00105C6B">
      <w:pPr>
        <w:spacing w:after="0" w:line="240" w:lineRule="auto"/>
        <w:jc w:val="right"/>
        <w:rPr>
          <w:rFonts w:ascii="Times New Roman" w:eastAsia="Times New Roman" w:hAnsi="Times New Roman" w:cs="Times New Roman"/>
          <w:sz w:val="20"/>
          <w:szCs w:val="20"/>
          <w:lang w:val="tt-RU" w:eastAsia="ru-RU"/>
        </w:rPr>
      </w:pPr>
      <w:r w:rsidRPr="00105C6B">
        <w:rPr>
          <w:rFonts w:ascii="Times New Roman" w:eastAsia="Times New Roman" w:hAnsi="Times New Roman" w:cs="Times New Roman"/>
          <w:sz w:val="20"/>
          <w:szCs w:val="20"/>
          <w:lang w:val="tt-RU" w:eastAsia="ru-RU"/>
        </w:rPr>
        <w:t xml:space="preserve">учреждения “Детский сад общеразвивающего вида №3 “Солнышко” пгт. Кукмор” </w:t>
      </w:r>
    </w:p>
    <w:p w:rsidR="00105C6B" w:rsidRPr="00105C6B" w:rsidRDefault="00105C6B" w:rsidP="00105C6B">
      <w:pPr>
        <w:spacing w:after="0" w:line="240" w:lineRule="auto"/>
        <w:jc w:val="right"/>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0"/>
          <w:szCs w:val="20"/>
          <w:lang w:val="tt-RU" w:eastAsia="ru-RU"/>
        </w:rPr>
        <w:t>Кукморского муниципальнорго района Республики Татарстан</w:t>
      </w:r>
    </w:p>
    <w:tbl>
      <w:tblPr>
        <w:tblW w:w="0" w:type="auto"/>
        <w:tblCellSpacing w:w="0" w:type="dxa"/>
        <w:tblCellMar>
          <w:left w:w="0" w:type="dxa"/>
          <w:right w:w="0" w:type="dxa"/>
        </w:tblCellMar>
        <w:tblLook w:val="04A0" w:firstRow="1" w:lastRow="0" w:firstColumn="1" w:lastColumn="0" w:noHBand="0" w:noVBand="1"/>
      </w:tblPr>
      <w:tblGrid>
        <w:gridCol w:w="1513"/>
        <w:gridCol w:w="565"/>
        <w:gridCol w:w="1039"/>
        <w:gridCol w:w="339"/>
        <w:gridCol w:w="230"/>
        <w:gridCol w:w="1375"/>
        <w:gridCol w:w="4578"/>
      </w:tblGrid>
      <w:tr w:rsidR="00105C6B" w:rsidRPr="00105C6B" w:rsidTr="00886A88">
        <w:trPr>
          <w:tblCellSpacing w:w="0" w:type="dxa"/>
        </w:trPr>
        <w:tc>
          <w:tcPr>
            <w:tcW w:w="3456" w:type="dxa"/>
            <w:gridSpan w:val="4"/>
            <w:vMerge w:val="restart"/>
            <w:vAlign w:val="center"/>
            <w:hideMark/>
          </w:tcPr>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«О согласии на получение, передачу и обработку персональных данных»</w:t>
            </w:r>
          </w:p>
        </w:tc>
        <w:tc>
          <w:tcPr>
            <w:tcW w:w="230" w:type="dxa"/>
            <w:vMerge w:val="restart"/>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p>
        </w:tc>
        <w:tc>
          <w:tcPr>
            <w:tcW w:w="5953" w:type="dxa"/>
            <w:gridSpan w:val="2"/>
            <w:hideMark/>
          </w:tcPr>
          <w:p w:rsidR="00105C6B" w:rsidRPr="00105C6B" w:rsidRDefault="00105C6B" w:rsidP="00105C6B">
            <w:pPr>
              <w:spacing w:before="45" w:after="0" w:line="240" w:lineRule="auto"/>
              <w:jc w:val="both"/>
              <w:rPr>
                <w:rFonts w:ascii="Times New Roman" w:eastAsia="Times New Roman" w:hAnsi="Times New Roman" w:cs="Times New Roman"/>
                <w:sz w:val="24"/>
                <w:szCs w:val="24"/>
                <w:lang w:eastAsia="ru-RU"/>
              </w:rPr>
            </w:pPr>
          </w:p>
        </w:tc>
      </w:tr>
      <w:tr w:rsidR="00105C6B" w:rsidRPr="00105C6B" w:rsidTr="00886A88">
        <w:trPr>
          <w:tblCellSpacing w:w="0" w:type="dxa"/>
        </w:trPr>
        <w:tc>
          <w:tcPr>
            <w:tcW w:w="0" w:type="auto"/>
            <w:gridSpan w:val="4"/>
            <w:vMerge/>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p>
        </w:tc>
        <w:tc>
          <w:tcPr>
            <w:tcW w:w="230" w:type="dxa"/>
            <w:vMerge/>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p>
        </w:tc>
        <w:tc>
          <w:tcPr>
            <w:tcW w:w="5953" w:type="dxa"/>
            <w:gridSpan w:val="2"/>
            <w:hideMark/>
          </w:tcPr>
          <w:p w:rsidR="00105C6B" w:rsidRPr="00105C6B" w:rsidRDefault="00105C6B" w:rsidP="00105C6B">
            <w:pPr>
              <w:autoSpaceDE w:val="0"/>
              <w:autoSpaceDN w:val="0"/>
              <w:adjustRightInd w:val="0"/>
              <w:spacing w:after="0" w:line="240" w:lineRule="auto"/>
              <w:ind w:left="1134"/>
              <w:rPr>
                <w:rFonts w:ascii="Times New Roman" w:eastAsia="Times New Roman" w:hAnsi="Times New Roman" w:cs="Times New Roman"/>
                <w:color w:val="00000A"/>
                <w:sz w:val="24"/>
                <w:szCs w:val="24"/>
                <w:lang w:eastAsia="ru-RU"/>
              </w:rPr>
            </w:pPr>
          </w:p>
          <w:p w:rsidR="00105C6B" w:rsidRPr="00105C6B" w:rsidRDefault="00105C6B" w:rsidP="00105C6B">
            <w:pPr>
              <w:autoSpaceDE w:val="0"/>
              <w:autoSpaceDN w:val="0"/>
              <w:adjustRightInd w:val="0"/>
              <w:spacing w:after="0" w:line="240" w:lineRule="auto"/>
              <w:ind w:left="1134"/>
              <w:rPr>
                <w:rFonts w:ascii="Times New Roman" w:eastAsia="Times New Roman" w:hAnsi="Times New Roman" w:cs="Times New Roman"/>
                <w:color w:val="00000A"/>
                <w:sz w:val="24"/>
                <w:szCs w:val="24"/>
                <w:lang w:val="tt-RU" w:eastAsia="ru-RU"/>
              </w:rPr>
            </w:pPr>
            <w:r w:rsidRPr="00105C6B">
              <w:rPr>
                <w:rFonts w:ascii="Times New Roman" w:eastAsia="Times New Roman" w:hAnsi="Times New Roman" w:cs="Times New Roman"/>
                <w:color w:val="00000A"/>
                <w:sz w:val="24"/>
                <w:szCs w:val="24"/>
                <w:lang w:eastAsia="ru-RU"/>
              </w:rPr>
              <w:t xml:space="preserve">                                                             Заведующему                                                                                      МДБОУ </w:t>
            </w:r>
            <w:r w:rsidRPr="00105C6B">
              <w:rPr>
                <w:rFonts w:ascii="Times New Roman" w:eastAsia="Times New Roman" w:hAnsi="Times New Roman" w:cs="Times New Roman"/>
                <w:color w:val="00000A"/>
                <w:sz w:val="24"/>
                <w:szCs w:val="24"/>
                <w:lang w:val="tt-RU" w:eastAsia="ru-RU"/>
              </w:rPr>
              <w:t xml:space="preserve">“Детский сад №3 “Солнышко”                                                                                        пгт. Кукмор” </w:t>
            </w:r>
          </w:p>
          <w:p w:rsidR="00105C6B" w:rsidRPr="00105C6B" w:rsidRDefault="00105C6B" w:rsidP="00105C6B">
            <w:pPr>
              <w:autoSpaceDE w:val="0"/>
              <w:autoSpaceDN w:val="0"/>
              <w:adjustRightInd w:val="0"/>
              <w:spacing w:after="0" w:line="240" w:lineRule="auto"/>
              <w:ind w:left="1134"/>
              <w:rPr>
                <w:rFonts w:ascii="Times New Roman" w:eastAsia="Times New Roman" w:hAnsi="Times New Roman" w:cs="Times New Roman"/>
                <w:color w:val="00000A"/>
                <w:sz w:val="24"/>
                <w:szCs w:val="24"/>
                <w:lang w:eastAsia="ru-RU"/>
              </w:rPr>
            </w:pPr>
            <w:r w:rsidRPr="00105C6B">
              <w:rPr>
                <w:rFonts w:ascii="Times New Roman" w:eastAsia="Times New Roman" w:hAnsi="Times New Roman" w:cs="Times New Roman"/>
                <w:color w:val="00000A"/>
                <w:sz w:val="24"/>
                <w:szCs w:val="24"/>
                <w:lang w:val="tt-RU" w:eastAsia="ru-RU"/>
              </w:rPr>
              <w:t>Аксановой  А.Р.</w:t>
            </w:r>
          </w:p>
        </w:tc>
      </w:tr>
      <w:tr w:rsidR="00105C6B" w:rsidRPr="00105C6B" w:rsidTr="00886A88">
        <w:trPr>
          <w:tblCellSpacing w:w="0" w:type="dxa"/>
        </w:trPr>
        <w:tc>
          <w:tcPr>
            <w:tcW w:w="0" w:type="auto"/>
            <w:gridSpan w:val="4"/>
            <w:vMerge/>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p>
        </w:tc>
        <w:tc>
          <w:tcPr>
            <w:tcW w:w="230" w:type="dxa"/>
            <w:vMerge/>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p>
        </w:tc>
        <w:tc>
          <w:tcPr>
            <w:tcW w:w="5953" w:type="dxa"/>
            <w:gridSpan w:val="2"/>
            <w:hideMark/>
          </w:tcPr>
          <w:p w:rsidR="00105C6B" w:rsidRPr="00105C6B" w:rsidRDefault="00105C6B" w:rsidP="00105C6B">
            <w:pPr>
              <w:spacing w:before="45" w:after="0" w:line="240" w:lineRule="auto"/>
              <w:ind w:left="1134"/>
              <w:jc w:val="both"/>
              <w:rPr>
                <w:rFonts w:ascii="Times New Roman" w:eastAsia="Times New Roman" w:hAnsi="Times New Roman" w:cs="Times New Roman"/>
                <w:sz w:val="24"/>
                <w:szCs w:val="24"/>
                <w:lang w:eastAsia="ru-RU"/>
              </w:rPr>
            </w:pPr>
          </w:p>
        </w:tc>
      </w:tr>
      <w:tr w:rsidR="00105C6B" w:rsidRPr="00105C6B" w:rsidTr="00886A88">
        <w:trPr>
          <w:tblCellSpacing w:w="0" w:type="dxa"/>
        </w:trPr>
        <w:tc>
          <w:tcPr>
            <w:tcW w:w="0" w:type="auto"/>
            <w:gridSpan w:val="4"/>
            <w:vMerge/>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p>
        </w:tc>
        <w:tc>
          <w:tcPr>
            <w:tcW w:w="230" w:type="dxa"/>
            <w:vMerge/>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p>
        </w:tc>
        <w:tc>
          <w:tcPr>
            <w:tcW w:w="5953" w:type="dxa"/>
            <w:gridSpan w:val="2"/>
            <w:hideMark/>
          </w:tcPr>
          <w:p w:rsidR="00105C6B" w:rsidRPr="00105C6B" w:rsidRDefault="00105C6B" w:rsidP="00105C6B">
            <w:pPr>
              <w:spacing w:before="45" w:after="0" w:line="240" w:lineRule="auto"/>
              <w:ind w:left="1134"/>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от _____________________________________</w:t>
            </w:r>
          </w:p>
          <w:p w:rsidR="00105C6B" w:rsidRPr="00105C6B" w:rsidRDefault="00105C6B" w:rsidP="00105C6B">
            <w:pPr>
              <w:spacing w:before="45" w:after="0" w:line="240" w:lineRule="auto"/>
              <w:ind w:left="1134"/>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_______________________________________</w:t>
            </w:r>
          </w:p>
          <w:p w:rsidR="00105C6B" w:rsidRPr="00105C6B" w:rsidRDefault="00105C6B" w:rsidP="00105C6B">
            <w:pPr>
              <w:spacing w:before="45" w:after="0" w:line="240" w:lineRule="auto"/>
              <w:ind w:left="1134"/>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_______________________________________</w:t>
            </w:r>
          </w:p>
          <w:p w:rsidR="00105C6B" w:rsidRPr="00105C6B" w:rsidRDefault="00105C6B" w:rsidP="00105C6B">
            <w:pPr>
              <w:jc w:val="center"/>
              <w:rPr>
                <w:rFonts w:ascii="Times New Roman" w:eastAsia="Times New Roman" w:hAnsi="Times New Roman" w:cs="Times New Roman"/>
                <w:sz w:val="16"/>
                <w:szCs w:val="16"/>
                <w:lang w:eastAsia="ru-RU"/>
              </w:rPr>
            </w:pPr>
            <w:r w:rsidRPr="00105C6B">
              <w:rPr>
                <w:rFonts w:ascii="Times New Roman" w:eastAsia="Times New Roman" w:hAnsi="Times New Roman" w:cs="Times New Roman"/>
                <w:sz w:val="16"/>
                <w:szCs w:val="16"/>
                <w:lang w:eastAsia="ru-RU"/>
              </w:rPr>
              <w:t>(Ф.И.О. полностью, должность работника)</w:t>
            </w:r>
          </w:p>
          <w:p w:rsidR="00105C6B" w:rsidRPr="00105C6B" w:rsidRDefault="00105C6B" w:rsidP="00105C6B">
            <w:pPr>
              <w:spacing w:before="45" w:after="0" w:line="240" w:lineRule="auto"/>
              <w:ind w:left="1134"/>
              <w:jc w:val="both"/>
              <w:rPr>
                <w:rFonts w:ascii="Times New Roman" w:eastAsia="Times New Roman" w:hAnsi="Times New Roman" w:cs="Times New Roman"/>
                <w:sz w:val="24"/>
                <w:szCs w:val="24"/>
                <w:lang w:eastAsia="ru-RU"/>
              </w:rPr>
            </w:pPr>
          </w:p>
        </w:tc>
      </w:tr>
      <w:tr w:rsidR="00105C6B" w:rsidRPr="00105C6B" w:rsidTr="00886A88">
        <w:trPr>
          <w:tblCellSpacing w:w="0" w:type="dxa"/>
        </w:trPr>
        <w:tc>
          <w:tcPr>
            <w:tcW w:w="1513" w:type="dxa"/>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w:t>
            </w:r>
          </w:p>
        </w:tc>
        <w:tc>
          <w:tcPr>
            <w:tcW w:w="565" w:type="dxa"/>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w:t>
            </w:r>
          </w:p>
        </w:tc>
        <w:tc>
          <w:tcPr>
            <w:tcW w:w="1039" w:type="dxa"/>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w:t>
            </w:r>
          </w:p>
        </w:tc>
        <w:tc>
          <w:tcPr>
            <w:tcW w:w="339" w:type="dxa"/>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w:t>
            </w:r>
          </w:p>
        </w:tc>
        <w:tc>
          <w:tcPr>
            <w:tcW w:w="230" w:type="dxa"/>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w:t>
            </w:r>
          </w:p>
        </w:tc>
        <w:tc>
          <w:tcPr>
            <w:tcW w:w="1375" w:type="dxa"/>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w:t>
            </w:r>
          </w:p>
        </w:tc>
        <w:tc>
          <w:tcPr>
            <w:tcW w:w="4578" w:type="dxa"/>
            <w:vAlign w:val="center"/>
            <w:hideMark/>
          </w:tcPr>
          <w:p w:rsidR="00105C6B" w:rsidRPr="00105C6B" w:rsidRDefault="00105C6B" w:rsidP="00105C6B">
            <w:pPr>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w:t>
            </w:r>
          </w:p>
        </w:tc>
      </w:tr>
    </w:tbl>
    <w:p w:rsidR="00105C6B" w:rsidRPr="00105C6B" w:rsidRDefault="00105C6B" w:rsidP="00105C6B">
      <w:pPr>
        <w:spacing w:before="45" w:after="0" w:line="240" w:lineRule="auto"/>
        <w:jc w:val="both"/>
        <w:rPr>
          <w:rFonts w:ascii="Times New Roman" w:eastAsia="Times New Roman" w:hAnsi="Times New Roman" w:cs="Times New Roman"/>
          <w:color w:val="000000"/>
          <w:sz w:val="24"/>
          <w:szCs w:val="24"/>
          <w:lang w:eastAsia="ru-RU"/>
        </w:rPr>
      </w:pPr>
    </w:p>
    <w:p w:rsidR="00105C6B" w:rsidRPr="00105C6B" w:rsidRDefault="00105C6B" w:rsidP="00105C6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b/>
          <w:bCs/>
          <w:sz w:val="24"/>
          <w:szCs w:val="24"/>
          <w:lang w:eastAsia="ru-RU"/>
        </w:rPr>
        <w:t>Заявление</w:t>
      </w:r>
    </w:p>
    <w:p w:rsidR="00105C6B" w:rsidRPr="00105C6B" w:rsidRDefault="00105C6B" w:rsidP="00105C6B">
      <w:pPr>
        <w:ind w:firstLine="720"/>
        <w:jc w:val="both"/>
        <w:rPr>
          <w:rFonts w:ascii="Times New Roman" w:eastAsia="Times New Roman" w:hAnsi="Times New Roman" w:cs="Times New Roman"/>
          <w:sz w:val="24"/>
          <w:szCs w:val="24"/>
          <w:lang w:eastAsia="ru-RU"/>
        </w:rPr>
      </w:pPr>
    </w:p>
    <w:p w:rsidR="00105C6B" w:rsidRPr="00105C6B" w:rsidRDefault="00105C6B" w:rsidP="00105C6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Я,   ________________________________________________________________________</w:t>
      </w:r>
    </w:p>
    <w:p w:rsidR="00105C6B" w:rsidRPr="00105C6B" w:rsidRDefault="00105C6B" w:rsidP="00105C6B">
      <w:pPr>
        <w:spacing w:line="240" w:lineRule="auto"/>
        <w:jc w:val="center"/>
        <w:rPr>
          <w:rFonts w:ascii="Times New Roman" w:eastAsia="Times New Roman" w:hAnsi="Times New Roman" w:cs="Times New Roman"/>
          <w:sz w:val="16"/>
          <w:szCs w:val="16"/>
          <w:lang w:eastAsia="ru-RU"/>
        </w:rPr>
      </w:pPr>
      <w:r w:rsidRPr="00105C6B">
        <w:rPr>
          <w:rFonts w:ascii="Times New Roman" w:eastAsia="Times New Roman" w:hAnsi="Times New Roman" w:cs="Times New Roman"/>
          <w:sz w:val="16"/>
          <w:szCs w:val="16"/>
          <w:lang w:eastAsia="ru-RU"/>
        </w:rPr>
        <w:t>(Ф.И.О. работника полностью)</w:t>
      </w:r>
    </w:p>
    <w:p w:rsidR="00105C6B" w:rsidRPr="00105C6B" w:rsidRDefault="00105C6B" w:rsidP="00105C6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xml:space="preserve">даю согласие </w:t>
      </w:r>
    </w:p>
    <w:p w:rsidR="00105C6B" w:rsidRPr="00105C6B" w:rsidRDefault="00105C6B" w:rsidP="00105C6B">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 на автоматизированную, а также  без  использования  средств  автоматизации обработку  следующих  персональных  данных: ФИО, паспортные  данные,  дата рождения, должность, адрес регистрации, ИНН, номер страхового свидетельства государственного пенсионного страхования, в  целях  соблюдения  законодательства, обеспечения  личной  безопасности, контроля выполняемой работы, обеспечения сохранности имущества.</w:t>
      </w:r>
    </w:p>
    <w:p w:rsidR="00105C6B" w:rsidRPr="00105C6B" w:rsidRDefault="00105C6B" w:rsidP="00105C6B">
      <w:pPr>
        <w:autoSpaceDE w:val="0"/>
        <w:autoSpaceDN w:val="0"/>
        <w:adjustRightInd w:val="0"/>
        <w:spacing w:after="0" w:line="240" w:lineRule="auto"/>
        <w:ind w:firstLine="284"/>
        <w:jc w:val="both"/>
        <w:rPr>
          <w:rFonts w:ascii="Times New Roman" w:eastAsia="Times New Roman" w:hAnsi="Times New Roman" w:cs="Times New Roman"/>
          <w:color w:val="00000A"/>
          <w:sz w:val="24"/>
          <w:szCs w:val="24"/>
          <w:lang w:eastAsia="ru-RU"/>
        </w:rPr>
      </w:pPr>
      <w:r w:rsidRPr="00105C6B">
        <w:rPr>
          <w:rFonts w:ascii="Times New Roman" w:eastAsia="Times New Roman" w:hAnsi="Times New Roman" w:cs="Times New Roman"/>
          <w:color w:val="00000A"/>
          <w:sz w:val="24"/>
          <w:szCs w:val="24"/>
          <w:lang w:eastAsia="ru-RU"/>
        </w:rPr>
        <w:t xml:space="preserve">2. на размещение </w:t>
      </w:r>
      <w:r w:rsidRPr="00105C6B">
        <w:rPr>
          <w:rFonts w:ascii="Times New Roman" w:eastAsia="Times New Roman" w:hAnsi="Times New Roman" w:cs="Times New Roman"/>
          <w:sz w:val="24"/>
          <w:szCs w:val="24"/>
          <w:lang w:eastAsia="ru-RU"/>
        </w:rPr>
        <w:t xml:space="preserve">на официальном сайте, на информационных стендах Учреждения, для участия на конкурсах различного уровня следующих данных:   </w:t>
      </w:r>
    </w:p>
    <w:p w:rsidR="00105C6B" w:rsidRPr="00105C6B" w:rsidRDefault="00105C6B" w:rsidP="00105C6B">
      <w:pPr>
        <w:autoSpaceDE w:val="0"/>
        <w:autoSpaceDN w:val="0"/>
        <w:adjustRightInd w:val="0"/>
        <w:spacing w:after="0" w:line="240" w:lineRule="auto"/>
        <w:ind w:firstLine="284"/>
        <w:jc w:val="both"/>
        <w:rPr>
          <w:rFonts w:ascii="Times New Roman" w:eastAsia="Times New Roman" w:hAnsi="Times New Roman" w:cs="Times New Roman"/>
          <w:color w:val="00000A"/>
          <w:sz w:val="24"/>
          <w:szCs w:val="24"/>
          <w:lang w:eastAsia="ru-RU"/>
        </w:rPr>
      </w:pPr>
      <w:r w:rsidRPr="00105C6B">
        <w:rPr>
          <w:rFonts w:ascii="Times New Roman" w:eastAsia="Times New Roman" w:hAnsi="Times New Roman" w:cs="Times New Roman"/>
          <w:color w:val="00000A"/>
          <w:sz w:val="24"/>
          <w:szCs w:val="24"/>
          <w:lang w:eastAsia="ru-RU"/>
        </w:rPr>
        <w:t xml:space="preserve">- </w:t>
      </w:r>
      <w:r w:rsidRPr="00105C6B">
        <w:rPr>
          <w:rFonts w:ascii="Times New Roman" w:eastAsia="Times New Roman" w:hAnsi="Times New Roman" w:cs="Times New Roman"/>
          <w:sz w:val="24"/>
          <w:szCs w:val="24"/>
          <w:lang w:eastAsia="ru-RU"/>
        </w:rPr>
        <w:t>фото и видеоизображений</w:t>
      </w:r>
      <w:r w:rsidRPr="00105C6B">
        <w:rPr>
          <w:rFonts w:ascii="Times New Roman" w:eastAsia="Times New Roman" w:hAnsi="Times New Roman" w:cs="Times New Roman"/>
          <w:color w:val="00000A"/>
          <w:sz w:val="24"/>
          <w:szCs w:val="24"/>
          <w:lang w:eastAsia="ru-RU"/>
        </w:rPr>
        <w:t>;</w:t>
      </w:r>
    </w:p>
    <w:p w:rsidR="00105C6B" w:rsidRPr="00105C6B" w:rsidRDefault="00105C6B" w:rsidP="00105C6B">
      <w:pPr>
        <w:autoSpaceDE w:val="0"/>
        <w:autoSpaceDN w:val="0"/>
        <w:adjustRightInd w:val="0"/>
        <w:spacing w:after="0" w:line="240" w:lineRule="auto"/>
        <w:ind w:firstLine="284"/>
        <w:jc w:val="both"/>
        <w:rPr>
          <w:rFonts w:ascii="Times New Roman" w:eastAsia="Times New Roman" w:hAnsi="Times New Roman" w:cs="Times New Roman"/>
          <w:color w:val="00000A"/>
          <w:sz w:val="24"/>
          <w:szCs w:val="24"/>
          <w:lang w:eastAsia="ru-RU"/>
        </w:rPr>
      </w:pPr>
      <w:r w:rsidRPr="00105C6B">
        <w:rPr>
          <w:rFonts w:ascii="Times New Roman" w:eastAsia="Times New Roman" w:hAnsi="Times New Roman" w:cs="Times New Roman"/>
          <w:color w:val="00000A"/>
          <w:sz w:val="24"/>
          <w:szCs w:val="24"/>
          <w:lang w:eastAsia="ru-RU"/>
        </w:rPr>
        <w:t xml:space="preserve">- </w:t>
      </w:r>
      <w:r w:rsidRPr="00105C6B">
        <w:rPr>
          <w:rFonts w:ascii="Times New Roman" w:eastAsia="Times New Roman" w:hAnsi="Times New Roman" w:cs="Times New Roman"/>
          <w:sz w:val="24"/>
          <w:szCs w:val="24"/>
          <w:lang w:eastAsia="ru-RU"/>
        </w:rPr>
        <w:t>продуктов творчества и выступлений.</w:t>
      </w:r>
    </w:p>
    <w:p w:rsidR="00105C6B" w:rsidRPr="00105C6B" w:rsidRDefault="00105C6B" w:rsidP="00105C6B">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Перечень действий с персональными данными:</w:t>
      </w:r>
    </w:p>
    <w:p w:rsidR="00105C6B" w:rsidRPr="00105C6B" w:rsidRDefault="00105C6B" w:rsidP="00105C6B">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формирование  кадровых  документов  и  выполнения  требований  Трудового кодекса;</w:t>
      </w:r>
    </w:p>
    <w:p w:rsidR="00105C6B" w:rsidRPr="00105C6B" w:rsidRDefault="00105C6B" w:rsidP="00105C6B">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начисление заработной платы, исчисление и уплата предусмотренных законодательством налогов, сборов и взносов на обязательное социальное страхование;</w:t>
      </w:r>
    </w:p>
    <w:p w:rsidR="00105C6B" w:rsidRPr="00105C6B" w:rsidRDefault="00105C6B" w:rsidP="00105C6B">
      <w:pPr>
        <w:widowControl w:val="0"/>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 представление установленной  законодательством  отчетности  в  отношении физических  лиц, в  том  числе  сведений   персонифицированного   учета  в Пенсионный фонд РФ;</w:t>
      </w:r>
    </w:p>
    <w:p w:rsidR="00105C6B" w:rsidRPr="00105C6B" w:rsidRDefault="00105C6B" w:rsidP="00105C6B">
      <w:pPr>
        <w:autoSpaceDE w:val="0"/>
        <w:autoSpaceDN w:val="0"/>
        <w:adjustRightInd w:val="0"/>
        <w:spacing w:after="0" w:line="240" w:lineRule="auto"/>
        <w:ind w:firstLine="284"/>
        <w:jc w:val="both"/>
        <w:rPr>
          <w:rFonts w:ascii="Times New Roman" w:eastAsia="Times New Roman" w:hAnsi="Times New Roman" w:cs="Times New Roman"/>
          <w:color w:val="00000A"/>
          <w:sz w:val="24"/>
          <w:szCs w:val="24"/>
          <w:lang w:eastAsia="ru-RU"/>
        </w:rPr>
      </w:pPr>
      <w:r w:rsidRPr="00105C6B">
        <w:rPr>
          <w:rFonts w:ascii="Times New Roman" w:eastAsia="Times New Roman" w:hAnsi="Times New Roman" w:cs="Times New Roman"/>
          <w:sz w:val="24"/>
          <w:szCs w:val="24"/>
          <w:lang w:eastAsia="ru-RU"/>
        </w:rPr>
        <w:t>Данное согласие действительно с момента подписания и до даты  расторжения трудового договора.</w:t>
      </w:r>
      <w:r w:rsidRPr="00105C6B">
        <w:rPr>
          <w:rFonts w:ascii="Times New Roman" w:eastAsia="Times New Roman" w:hAnsi="Times New Roman" w:cs="Times New Roman"/>
          <w:color w:val="00000A"/>
          <w:sz w:val="24"/>
          <w:szCs w:val="24"/>
          <w:lang w:eastAsia="ru-RU"/>
        </w:rPr>
        <w:t xml:space="preserve"> Об ответственности за достоверность предоставленных сведений предупрежде</w:t>
      </w:r>
      <w:proofErr w:type="gramStart"/>
      <w:r w:rsidRPr="00105C6B">
        <w:rPr>
          <w:rFonts w:ascii="Times New Roman" w:eastAsia="Times New Roman" w:hAnsi="Times New Roman" w:cs="Times New Roman"/>
          <w:color w:val="00000A"/>
          <w:sz w:val="24"/>
          <w:szCs w:val="24"/>
          <w:lang w:eastAsia="ru-RU"/>
        </w:rPr>
        <w:t>н(</w:t>
      </w:r>
      <w:proofErr w:type="gramEnd"/>
      <w:r w:rsidRPr="00105C6B">
        <w:rPr>
          <w:rFonts w:ascii="Times New Roman" w:eastAsia="Times New Roman" w:hAnsi="Times New Roman" w:cs="Times New Roman"/>
          <w:color w:val="00000A"/>
          <w:sz w:val="24"/>
          <w:szCs w:val="24"/>
          <w:lang w:eastAsia="ru-RU"/>
        </w:rPr>
        <w:t>а).</w:t>
      </w:r>
    </w:p>
    <w:p w:rsidR="00105C6B" w:rsidRPr="00105C6B" w:rsidRDefault="00105C6B" w:rsidP="00105C6B">
      <w:pPr>
        <w:spacing w:after="0" w:line="240" w:lineRule="auto"/>
        <w:ind w:firstLine="284"/>
        <w:jc w:val="both"/>
        <w:rPr>
          <w:rFonts w:ascii="Times New Roman" w:eastAsia="Times New Roman" w:hAnsi="Times New Roman" w:cs="Times New Roman"/>
          <w:sz w:val="24"/>
          <w:szCs w:val="24"/>
          <w:lang w:val="tt-RU" w:eastAsia="ru-RU"/>
        </w:rPr>
      </w:pPr>
      <w:r w:rsidRPr="00105C6B">
        <w:rPr>
          <w:rFonts w:ascii="Times New Roman" w:eastAsia="Times New Roman" w:hAnsi="Times New Roman" w:cs="Times New Roman"/>
          <w:color w:val="00000A"/>
          <w:sz w:val="24"/>
          <w:szCs w:val="24"/>
          <w:lang w:eastAsia="ru-RU"/>
        </w:rPr>
        <w:t>Подтверждаю, что ознакомле</w:t>
      </w:r>
      <w:proofErr w:type="gramStart"/>
      <w:r w:rsidRPr="00105C6B">
        <w:rPr>
          <w:rFonts w:ascii="Times New Roman" w:eastAsia="Times New Roman" w:hAnsi="Times New Roman" w:cs="Times New Roman"/>
          <w:color w:val="00000A"/>
          <w:sz w:val="24"/>
          <w:szCs w:val="24"/>
          <w:lang w:eastAsia="ru-RU"/>
        </w:rPr>
        <w:t>н(</w:t>
      </w:r>
      <w:proofErr w:type="gramEnd"/>
      <w:r w:rsidRPr="00105C6B">
        <w:rPr>
          <w:rFonts w:ascii="Times New Roman" w:eastAsia="Times New Roman" w:hAnsi="Times New Roman" w:cs="Times New Roman"/>
          <w:color w:val="00000A"/>
          <w:sz w:val="24"/>
          <w:szCs w:val="24"/>
          <w:lang w:eastAsia="ru-RU"/>
        </w:rPr>
        <w:t xml:space="preserve">а) с Положением о защите персональных данных работников </w:t>
      </w:r>
      <w:r w:rsidRPr="00105C6B">
        <w:rPr>
          <w:rFonts w:ascii="Times New Roman" w:eastAsia="Times New Roman" w:hAnsi="Times New Roman" w:cs="Times New Roman"/>
          <w:sz w:val="24"/>
          <w:szCs w:val="24"/>
          <w:lang w:val="tt-RU" w:eastAsia="ru-RU"/>
        </w:rPr>
        <w:t>муниципального бюджетного дошкольного образовательного учреждения “Детский сад общеразвивающего вида №8“Ручеек” г. Кукмор” Кукморского муниципального района Республики Татарстан</w:t>
      </w:r>
      <w:r w:rsidRPr="00105C6B">
        <w:rPr>
          <w:rFonts w:ascii="Times New Roman" w:eastAsia="Times New Roman" w:hAnsi="Times New Roman" w:cs="Times New Roman"/>
          <w:color w:val="00000A"/>
          <w:sz w:val="24"/>
          <w:szCs w:val="24"/>
          <w:lang w:eastAsia="ru-RU"/>
        </w:rPr>
        <w:t>, правами и обязанностями в области защиты персональных данных.</w:t>
      </w:r>
    </w:p>
    <w:p w:rsidR="00105C6B" w:rsidRPr="00105C6B" w:rsidRDefault="00105C6B" w:rsidP="00105C6B">
      <w:pPr>
        <w:autoSpaceDE w:val="0"/>
        <w:autoSpaceDN w:val="0"/>
        <w:adjustRightInd w:val="0"/>
        <w:spacing w:after="0" w:line="240" w:lineRule="auto"/>
        <w:ind w:firstLine="284"/>
        <w:jc w:val="both"/>
        <w:rPr>
          <w:rFonts w:ascii="Times New Roman" w:eastAsia="Times New Roman" w:hAnsi="Times New Roman" w:cs="Times New Roman"/>
          <w:color w:val="00000A"/>
          <w:sz w:val="24"/>
          <w:szCs w:val="24"/>
          <w:lang w:eastAsia="ru-RU"/>
        </w:rPr>
      </w:pPr>
      <w:r w:rsidRPr="00105C6B">
        <w:rPr>
          <w:rFonts w:ascii="Times New Roman" w:eastAsia="Times New Roman" w:hAnsi="Times New Roman" w:cs="Times New Roman"/>
          <w:color w:val="00000A"/>
          <w:sz w:val="24"/>
          <w:szCs w:val="24"/>
          <w:lang w:eastAsia="ru-RU"/>
        </w:rPr>
        <w:t>Настоящее согласие может быть отозвано путем направления мною письменного заявления не менее чем за 3 дня до момента отзыва согласия.</w:t>
      </w:r>
    </w:p>
    <w:p w:rsidR="00105C6B" w:rsidRPr="00105C6B" w:rsidRDefault="00105C6B" w:rsidP="00105C6B">
      <w:pPr>
        <w:ind w:firstLine="720"/>
        <w:jc w:val="both"/>
        <w:rPr>
          <w:rFonts w:ascii="Times New Roman" w:eastAsia="Times New Roman" w:hAnsi="Times New Roman" w:cs="Times New Roman"/>
          <w:sz w:val="24"/>
          <w:szCs w:val="24"/>
          <w:lang w:eastAsia="ru-RU"/>
        </w:rPr>
      </w:pPr>
    </w:p>
    <w:p w:rsidR="00105C6B" w:rsidRPr="00105C6B" w:rsidRDefault="00105C6B" w:rsidP="00105C6B">
      <w:pPr>
        <w:autoSpaceDE w:val="0"/>
        <w:autoSpaceDN w:val="0"/>
        <w:adjustRightInd w:val="0"/>
        <w:spacing w:after="0" w:line="240" w:lineRule="auto"/>
        <w:jc w:val="both"/>
        <w:rPr>
          <w:rFonts w:ascii="Times New Roman" w:eastAsia="Times New Roman" w:hAnsi="Times New Roman" w:cs="Times New Roman"/>
          <w:color w:val="00000A"/>
          <w:sz w:val="24"/>
          <w:szCs w:val="24"/>
          <w:lang w:eastAsia="ru-RU"/>
        </w:rPr>
      </w:pPr>
      <w:r w:rsidRPr="00105C6B">
        <w:rPr>
          <w:rFonts w:ascii="Times New Roman" w:eastAsia="Times New Roman" w:hAnsi="Times New Roman" w:cs="Times New Roman"/>
          <w:color w:val="00000A"/>
          <w:sz w:val="24"/>
          <w:szCs w:val="24"/>
          <w:lang w:eastAsia="ru-RU"/>
        </w:rPr>
        <w:t>«___» __________ 20____ г. _______________ ____________________________________</w:t>
      </w:r>
    </w:p>
    <w:p w:rsidR="00105C6B" w:rsidRPr="00105C6B" w:rsidRDefault="00105C6B" w:rsidP="00105C6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color w:val="00000A"/>
          <w:sz w:val="16"/>
          <w:szCs w:val="16"/>
          <w:lang w:eastAsia="ru-RU"/>
        </w:rPr>
        <w:t xml:space="preserve">                   Дата                                                  (подпись</w:t>
      </w:r>
      <w:proofErr w:type="gramStart"/>
      <w:r w:rsidRPr="00105C6B">
        <w:rPr>
          <w:rFonts w:ascii="Times New Roman" w:eastAsia="Times New Roman" w:hAnsi="Times New Roman" w:cs="Times New Roman"/>
          <w:color w:val="00000A"/>
          <w:sz w:val="16"/>
          <w:szCs w:val="16"/>
          <w:lang w:eastAsia="ru-RU"/>
        </w:rPr>
        <w:t xml:space="preserve"> )</w:t>
      </w:r>
      <w:proofErr w:type="gramEnd"/>
      <w:r w:rsidRPr="00105C6B">
        <w:rPr>
          <w:rFonts w:ascii="Times New Roman" w:eastAsia="Times New Roman" w:hAnsi="Times New Roman" w:cs="Times New Roman"/>
          <w:color w:val="00000A"/>
          <w:sz w:val="16"/>
          <w:szCs w:val="16"/>
          <w:lang w:eastAsia="ru-RU"/>
        </w:rPr>
        <w:t xml:space="preserve">                                    (расшифровка подписи </w:t>
      </w:r>
      <w:r w:rsidRPr="00105C6B">
        <w:rPr>
          <w:rFonts w:ascii="Times New Roman" w:eastAsia="Times New Roman" w:hAnsi="Times New Roman" w:cs="Times New Roman"/>
          <w:color w:val="00000A"/>
          <w:sz w:val="16"/>
          <w:szCs w:val="16"/>
          <w:lang w:val="tt-RU" w:eastAsia="ru-RU"/>
        </w:rPr>
        <w:t>работника)</w:t>
      </w:r>
    </w:p>
    <w:p w:rsidR="00105C6B" w:rsidRPr="00105C6B" w:rsidRDefault="00105C6B" w:rsidP="00105C6B">
      <w:pPr>
        <w:spacing w:before="45" w:after="0" w:line="240" w:lineRule="auto"/>
        <w:jc w:val="right"/>
        <w:rPr>
          <w:rFonts w:ascii="Times New Roman" w:eastAsia="Times New Roman" w:hAnsi="Times New Roman" w:cs="Times New Roman"/>
          <w:sz w:val="20"/>
          <w:szCs w:val="20"/>
          <w:lang w:eastAsia="ru-RU"/>
        </w:rPr>
      </w:pPr>
    </w:p>
    <w:p w:rsidR="00105C6B" w:rsidRPr="00105C6B" w:rsidRDefault="00105C6B" w:rsidP="00105C6B">
      <w:pPr>
        <w:spacing w:before="45" w:after="0" w:line="240" w:lineRule="auto"/>
        <w:jc w:val="right"/>
        <w:rPr>
          <w:rFonts w:ascii="Times New Roman" w:eastAsia="Times New Roman" w:hAnsi="Times New Roman" w:cs="Times New Roman"/>
          <w:sz w:val="20"/>
          <w:szCs w:val="20"/>
          <w:lang w:eastAsia="ru-RU"/>
        </w:rPr>
      </w:pPr>
      <w:r w:rsidRPr="00105C6B">
        <w:rPr>
          <w:rFonts w:ascii="Times New Roman" w:eastAsia="Times New Roman" w:hAnsi="Times New Roman" w:cs="Times New Roman"/>
          <w:sz w:val="20"/>
          <w:szCs w:val="20"/>
          <w:lang w:eastAsia="ru-RU"/>
        </w:rPr>
        <w:t>Приложение №2</w:t>
      </w:r>
    </w:p>
    <w:p w:rsidR="00105C6B" w:rsidRPr="00105C6B" w:rsidRDefault="00105C6B" w:rsidP="00105C6B">
      <w:pPr>
        <w:spacing w:before="45" w:after="0" w:line="240" w:lineRule="auto"/>
        <w:jc w:val="right"/>
        <w:rPr>
          <w:rFonts w:ascii="Times New Roman" w:eastAsia="Times New Roman" w:hAnsi="Times New Roman" w:cs="Times New Roman"/>
          <w:color w:val="000000"/>
          <w:sz w:val="20"/>
          <w:szCs w:val="20"/>
          <w:lang w:eastAsia="ru-RU"/>
        </w:rPr>
      </w:pPr>
      <w:r w:rsidRPr="00105C6B">
        <w:rPr>
          <w:rFonts w:ascii="Times New Roman" w:eastAsia="Times New Roman" w:hAnsi="Times New Roman" w:cs="Times New Roman"/>
          <w:color w:val="000000"/>
          <w:sz w:val="20"/>
          <w:szCs w:val="20"/>
          <w:lang w:eastAsia="ru-RU"/>
        </w:rPr>
        <w:t>к Положению о защите персональных данных</w:t>
      </w:r>
    </w:p>
    <w:p w:rsidR="00105C6B" w:rsidRPr="00105C6B" w:rsidRDefault="00105C6B" w:rsidP="00105C6B">
      <w:pPr>
        <w:spacing w:after="0" w:line="240" w:lineRule="auto"/>
        <w:jc w:val="right"/>
        <w:rPr>
          <w:rFonts w:ascii="Times New Roman" w:eastAsia="Times New Roman" w:hAnsi="Times New Roman" w:cs="Times New Roman"/>
          <w:sz w:val="20"/>
          <w:szCs w:val="20"/>
          <w:lang w:val="tt-RU" w:eastAsia="ru-RU"/>
        </w:rPr>
      </w:pPr>
      <w:r w:rsidRPr="00105C6B">
        <w:rPr>
          <w:rFonts w:ascii="Times New Roman" w:eastAsia="Times New Roman" w:hAnsi="Times New Roman" w:cs="Times New Roman"/>
          <w:color w:val="000000"/>
          <w:sz w:val="20"/>
          <w:szCs w:val="20"/>
          <w:lang w:eastAsia="ru-RU"/>
        </w:rPr>
        <w:t xml:space="preserve">работников </w:t>
      </w:r>
      <w:r w:rsidRPr="00105C6B">
        <w:rPr>
          <w:rFonts w:ascii="Times New Roman" w:eastAsia="Times New Roman" w:hAnsi="Times New Roman" w:cs="Times New Roman"/>
          <w:sz w:val="20"/>
          <w:szCs w:val="20"/>
          <w:lang w:val="tt-RU" w:eastAsia="ru-RU"/>
        </w:rPr>
        <w:t xml:space="preserve">муниципального бюджетного дошкольного образовательного </w:t>
      </w:r>
    </w:p>
    <w:p w:rsidR="00105C6B" w:rsidRPr="00105C6B" w:rsidRDefault="00105C6B" w:rsidP="00105C6B">
      <w:pPr>
        <w:spacing w:after="0" w:line="240" w:lineRule="auto"/>
        <w:jc w:val="right"/>
        <w:rPr>
          <w:rFonts w:ascii="Times New Roman" w:eastAsia="Times New Roman" w:hAnsi="Times New Roman" w:cs="Times New Roman"/>
          <w:sz w:val="20"/>
          <w:szCs w:val="20"/>
          <w:lang w:val="tt-RU" w:eastAsia="ru-RU"/>
        </w:rPr>
      </w:pPr>
      <w:r w:rsidRPr="00105C6B">
        <w:rPr>
          <w:rFonts w:ascii="Times New Roman" w:eastAsia="Times New Roman" w:hAnsi="Times New Roman" w:cs="Times New Roman"/>
          <w:sz w:val="20"/>
          <w:szCs w:val="20"/>
          <w:lang w:val="tt-RU" w:eastAsia="ru-RU"/>
        </w:rPr>
        <w:t xml:space="preserve">учреждения “Детский сад общеразвивающего вида №3 “Солнышко” пгт. Кукмор” </w:t>
      </w:r>
    </w:p>
    <w:p w:rsidR="00105C6B" w:rsidRPr="00105C6B" w:rsidRDefault="00105C6B" w:rsidP="00105C6B">
      <w:pPr>
        <w:spacing w:after="0" w:line="240" w:lineRule="auto"/>
        <w:jc w:val="right"/>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0"/>
          <w:szCs w:val="20"/>
          <w:lang w:val="tt-RU" w:eastAsia="ru-RU"/>
        </w:rPr>
        <w:t>Кукморского муниципальнорго района Республики Татарстан</w:t>
      </w:r>
    </w:p>
    <w:p w:rsidR="00105C6B" w:rsidRPr="00105C6B" w:rsidRDefault="00105C6B" w:rsidP="00105C6B">
      <w:pPr>
        <w:spacing w:after="0" w:line="240" w:lineRule="auto"/>
        <w:ind w:firstLine="567"/>
        <w:jc w:val="right"/>
        <w:rPr>
          <w:rFonts w:ascii="Times New Roman" w:eastAsia="Times New Roman" w:hAnsi="Times New Roman" w:cs="Times New Roman"/>
          <w:sz w:val="24"/>
          <w:szCs w:val="24"/>
          <w:lang w:eastAsia="ru-RU"/>
        </w:rPr>
      </w:pPr>
    </w:p>
    <w:p w:rsidR="00105C6B" w:rsidRPr="00105C6B" w:rsidRDefault="00105C6B" w:rsidP="00105C6B">
      <w:pPr>
        <w:spacing w:after="0" w:line="240" w:lineRule="auto"/>
        <w:ind w:firstLine="567"/>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Ознакомление Работников</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0"/>
        <w:gridCol w:w="2367"/>
        <w:gridCol w:w="2552"/>
        <w:gridCol w:w="1984"/>
        <w:gridCol w:w="1984"/>
      </w:tblGrid>
      <w:tr w:rsidR="00105C6B" w:rsidRPr="00105C6B" w:rsidTr="00886A88">
        <w:tc>
          <w:tcPr>
            <w:tcW w:w="610" w:type="dxa"/>
          </w:tcPr>
          <w:p w:rsidR="00105C6B" w:rsidRPr="00105C6B" w:rsidRDefault="00105C6B" w:rsidP="00105C6B">
            <w:pPr>
              <w:spacing w:after="0"/>
              <w:ind w:left="709" w:hanging="709"/>
              <w:jc w:val="both"/>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w:t>
            </w:r>
          </w:p>
          <w:p w:rsidR="00105C6B" w:rsidRPr="00105C6B" w:rsidRDefault="00105C6B" w:rsidP="00105C6B">
            <w:pPr>
              <w:spacing w:after="0"/>
              <w:ind w:left="709" w:hanging="709"/>
              <w:jc w:val="both"/>
              <w:rPr>
                <w:rFonts w:ascii="Times New Roman" w:eastAsia="Times New Roman" w:hAnsi="Times New Roman" w:cs="Times New Roman"/>
                <w:sz w:val="24"/>
                <w:szCs w:val="24"/>
                <w:lang w:eastAsia="ru-RU"/>
              </w:rPr>
            </w:pPr>
            <w:proofErr w:type="gramStart"/>
            <w:r w:rsidRPr="00105C6B">
              <w:rPr>
                <w:rFonts w:ascii="Times New Roman" w:eastAsia="Times New Roman" w:hAnsi="Times New Roman" w:cs="Times New Roman"/>
                <w:sz w:val="24"/>
                <w:szCs w:val="24"/>
                <w:lang w:eastAsia="ru-RU"/>
              </w:rPr>
              <w:t>п</w:t>
            </w:r>
            <w:proofErr w:type="gramEnd"/>
            <w:r w:rsidRPr="00105C6B">
              <w:rPr>
                <w:rFonts w:ascii="Times New Roman" w:eastAsia="Times New Roman" w:hAnsi="Times New Roman" w:cs="Times New Roman"/>
                <w:sz w:val="24"/>
                <w:szCs w:val="24"/>
                <w:lang w:eastAsia="ru-RU"/>
              </w:rPr>
              <w:t>/п</w:t>
            </w:r>
          </w:p>
        </w:tc>
        <w:tc>
          <w:tcPr>
            <w:tcW w:w="2367"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Ф.И.О. сотрудника</w:t>
            </w:r>
          </w:p>
        </w:tc>
        <w:tc>
          <w:tcPr>
            <w:tcW w:w="2552"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Должность</w:t>
            </w:r>
          </w:p>
        </w:tc>
        <w:tc>
          <w:tcPr>
            <w:tcW w:w="1984" w:type="dxa"/>
          </w:tcPr>
          <w:p w:rsidR="00105C6B" w:rsidRPr="00105C6B" w:rsidRDefault="00105C6B" w:rsidP="00105C6B">
            <w:pPr>
              <w:spacing w:after="0"/>
              <w:ind w:left="175"/>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Подпись об ознакомлении</w:t>
            </w:r>
          </w:p>
        </w:tc>
        <w:tc>
          <w:tcPr>
            <w:tcW w:w="1984" w:type="dxa"/>
          </w:tcPr>
          <w:p w:rsidR="00105C6B" w:rsidRPr="00105C6B" w:rsidRDefault="00105C6B" w:rsidP="00105C6B">
            <w:pPr>
              <w:spacing w:after="0"/>
              <w:ind w:firstLine="141"/>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Дата</w:t>
            </w:r>
          </w:p>
          <w:p w:rsidR="00105C6B" w:rsidRPr="00105C6B" w:rsidRDefault="00105C6B" w:rsidP="00105C6B">
            <w:pPr>
              <w:spacing w:after="0"/>
              <w:ind w:firstLine="141"/>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ознакомления</w:t>
            </w:r>
          </w:p>
        </w:tc>
      </w:tr>
      <w:tr w:rsidR="00105C6B" w:rsidRPr="00105C6B" w:rsidTr="00886A88">
        <w:trPr>
          <w:trHeight w:val="365"/>
        </w:trPr>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 xml:space="preserve">Аксанова Альбина </w:t>
            </w:r>
          </w:p>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Равилевна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Заведующая</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 xml:space="preserve">Аксанова </w:t>
            </w:r>
            <w:proofErr w:type="spellStart"/>
            <w:r w:rsidRPr="00105C6B">
              <w:rPr>
                <w:rFonts w:ascii="Arial" w:eastAsia="Times New Roman" w:hAnsi="Arial" w:cs="Arial"/>
                <w:sz w:val="24"/>
                <w:szCs w:val="24"/>
                <w:lang w:eastAsia="ru-RU"/>
              </w:rPr>
              <w:t>Фирая</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Киамутдиновна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Младший 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3</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Афандиева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Гульназ</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Раухатовна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4</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Ахатова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Гелюса</w:t>
            </w:r>
            <w:proofErr w:type="spellEnd"/>
            <w:r w:rsidRPr="00105C6B">
              <w:rPr>
                <w:rFonts w:ascii="Arial" w:eastAsia="Times New Roman" w:hAnsi="Arial" w:cs="Arial"/>
                <w:sz w:val="24"/>
                <w:szCs w:val="24"/>
                <w:lang w:eastAsia="ru-RU"/>
              </w:rPr>
              <w:t xml:space="preserve"> Рафаиловна</w:t>
            </w: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5</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Ахметзянова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Диляра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Мансуровна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Учитель-логопед</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6</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Вагапова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Ильзия</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Ранифовна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Младший 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7</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 xml:space="preserve">Гарипова Лилия </w:t>
            </w:r>
            <w:proofErr w:type="spellStart"/>
            <w:r w:rsidRPr="00105C6B">
              <w:rPr>
                <w:rFonts w:ascii="Arial" w:eastAsia="Times New Roman" w:hAnsi="Arial" w:cs="Arial"/>
                <w:sz w:val="24"/>
                <w:szCs w:val="24"/>
                <w:lang w:eastAsia="ru-RU"/>
              </w:rPr>
              <w:t>Расимовна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Младший 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8</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Галимзянова</w:t>
            </w:r>
            <w:proofErr w:type="spellEnd"/>
            <w:r w:rsidRPr="00105C6B">
              <w:rPr>
                <w:rFonts w:ascii="Arial" w:eastAsia="Times New Roman" w:hAnsi="Arial" w:cs="Arial"/>
                <w:sz w:val="24"/>
                <w:szCs w:val="24"/>
                <w:lang w:eastAsia="ru-RU"/>
              </w:rPr>
              <w:t xml:space="preserve"> Гузель </w:t>
            </w:r>
            <w:proofErr w:type="spellStart"/>
            <w:r w:rsidRPr="00105C6B">
              <w:rPr>
                <w:rFonts w:ascii="Arial" w:eastAsia="Times New Roman" w:hAnsi="Arial" w:cs="Arial"/>
                <w:sz w:val="24"/>
                <w:szCs w:val="24"/>
                <w:lang w:eastAsia="ru-RU"/>
              </w:rPr>
              <w:t>Фиргатовна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Машинист по стирке белья</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9</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Гилязова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Гульфия</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Наиловна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Старший 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10</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Глухова Лидия Константиновна</w:t>
            </w: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Тех персонал</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11</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Давыдова Эльмира Николаевна</w:t>
            </w: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Завхоз</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12</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 xml:space="preserve">Игнатьева  </w:t>
            </w:r>
            <w:proofErr w:type="spellStart"/>
            <w:r w:rsidRPr="00105C6B">
              <w:rPr>
                <w:rFonts w:ascii="Arial" w:eastAsia="Times New Roman" w:hAnsi="Arial" w:cs="Arial"/>
                <w:sz w:val="24"/>
                <w:szCs w:val="24"/>
                <w:lang w:eastAsia="ru-RU"/>
              </w:rPr>
              <w:t>Миляуша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Галеевна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Младший 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13</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Ирбулдина</w:t>
            </w:r>
            <w:proofErr w:type="spellEnd"/>
            <w:r w:rsidRPr="00105C6B">
              <w:rPr>
                <w:rFonts w:ascii="Arial" w:eastAsia="Times New Roman" w:hAnsi="Arial" w:cs="Arial"/>
                <w:sz w:val="24"/>
                <w:szCs w:val="24"/>
                <w:lang w:eastAsia="ru-RU"/>
              </w:rPr>
              <w:t xml:space="preserve"> Индира </w:t>
            </w:r>
            <w:proofErr w:type="spellStart"/>
            <w:r w:rsidRPr="00105C6B">
              <w:rPr>
                <w:rFonts w:ascii="Arial" w:eastAsia="Times New Roman" w:hAnsi="Arial" w:cs="Arial"/>
                <w:sz w:val="24"/>
                <w:szCs w:val="24"/>
                <w:lang w:eastAsia="ru-RU"/>
              </w:rPr>
              <w:t>Кисановна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 xml:space="preserve">Инструктор по </w:t>
            </w:r>
            <w:proofErr w:type="spellStart"/>
            <w:proofErr w:type="gramStart"/>
            <w:r w:rsidRPr="00105C6B">
              <w:rPr>
                <w:rFonts w:ascii="Arial" w:eastAsia="Times New Roman" w:hAnsi="Arial" w:cs="Arial"/>
                <w:sz w:val="24"/>
                <w:szCs w:val="24"/>
                <w:lang w:eastAsia="ru-RU"/>
              </w:rPr>
              <w:t>физ</w:t>
            </w:r>
            <w:proofErr w:type="spellEnd"/>
            <w:proofErr w:type="gramEnd"/>
            <w:r w:rsidRPr="00105C6B">
              <w:rPr>
                <w:rFonts w:ascii="Arial" w:eastAsia="Times New Roman" w:hAnsi="Arial" w:cs="Arial"/>
                <w:sz w:val="24"/>
                <w:szCs w:val="24"/>
                <w:lang w:eastAsia="ru-RU"/>
              </w:rPr>
              <w:t xml:space="preserve"> культуре</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14</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Зарипова</w:t>
            </w:r>
            <w:proofErr w:type="spellEnd"/>
            <w:r w:rsidRPr="00105C6B">
              <w:rPr>
                <w:rFonts w:ascii="Arial" w:eastAsia="Times New Roman" w:hAnsi="Arial" w:cs="Arial"/>
                <w:sz w:val="24"/>
                <w:szCs w:val="24"/>
                <w:lang w:eastAsia="ru-RU"/>
              </w:rPr>
              <w:t xml:space="preserve"> Лилия Павловна</w:t>
            </w: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Повар</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lastRenderedPageBreak/>
              <w:t>15</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Кондратьева Ирина Геннадьевна</w:t>
            </w: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16</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Назмеева</w:t>
            </w:r>
            <w:proofErr w:type="spellEnd"/>
            <w:r w:rsidRPr="00105C6B">
              <w:rPr>
                <w:rFonts w:ascii="Arial" w:eastAsia="Times New Roman" w:hAnsi="Arial" w:cs="Arial"/>
                <w:sz w:val="24"/>
                <w:szCs w:val="24"/>
                <w:lang w:eastAsia="ru-RU"/>
              </w:rPr>
              <w:t xml:space="preserve">  Эльмира  </w:t>
            </w:r>
            <w:proofErr w:type="spellStart"/>
            <w:r w:rsidRPr="00105C6B">
              <w:rPr>
                <w:rFonts w:ascii="Arial" w:eastAsia="Times New Roman" w:hAnsi="Arial" w:cs="Arial"/>
                <w:sz w:val="24"/>
                <w:szCs w:val="24"/>
                <w:lang w:eastAsia="ru-RU"/>
              </w:rPr>
              <w:t>Галиевна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Младший 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17</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Петрова Ольга Юрьевна</w:t>
            </w:r>
          </w:p>
          <w:p w:rsidR="00105C6B" w:rsidRPr="00105C6B" w:rsidRDefault="00105C6B" w:rsidP="00105C6B">
            <w:pPr>
              <w:rPr>
                <w:rFonts w:ascii="Arial" w:eastAsia="Times New Roman" w:hAnsi="Arial" w:cs="Arial"/>
                <w:sz w:val="24"/>
                <w:szCs w:val="24"/>
                <w:lang w:eastAsia="ru-RU"/>
              </w:rPr>
            </w:pP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 xml:space="preserve">Учитель </w:t>
            </w:r>
            <w:proofErr w:type="spellStart"/>
            <w:r w:rsidRPr="00105C6B">
              <w:rPr>
                <w:rFonts w:ascii="Arial" w:eastAsia="Times New Roman" w:hAnsi="Arial" w:cs="Arial"/>
                <w:sz w:val="24"/>
                <w:szCs w:val="24"/>
                <w:lang w:eastAsia="ru-RU"/>
              </w:rPr>
              <w:t>анг</w:t>
            </w:r>
            <w:proofErr w:type="spellEnd"/>
            <w:r w:rsidRPr="00105C6B">
              <w:rPr>
                <w:rFonts w:ascii="Arial" w:eastAsia="Times New Roman" w:hAnsi="Arial" w:cs="Arial"/>
                <w:sz w:val="24"/>
                <w:szCs w:val="24"/>
                <w:lang w:eastAsia="ru-RU"/>
              </w:rPr>
              <w:t>\языка</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18</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Петрова Олеся Леонидовна</w:t>
            </w: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Педагог-психолог</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19</w:t>
            </w:r>
          </w:p>
        </w:tc>
        <w:tc>
          <w:tcPr>
            <w:tcW w:w="2367"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 xml:space="preserve">Рахматуллина Эльвира </w:t>
            </w:r>
            <w:proofErr w:type="spellStart"/>
            <w:r w:rsidRPr="00105C6B">
              <w:rPr>
                <w:rFonts w:ascii="Arial" w:eastAsia="Times New Roman" w:hAnsi="Arial" w:cs="Arial"/>
                <w:sz w:val="24"/>
                <w:szCs w:val="24"/>
                <w:lang w:eastAsia="ru-RU"/>
              </w:rPr>
              <w:t>Марсиловна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Мед</w:t>
            </w:r>
            <w:proofErr w:type="gramStart"/>
            <w:r w:rsidRPr="00105C6B">
              <w:rPr>
                <w:rFonts w:ascii="Arial" w:eastAsia="Times New Roman" w:hAnsi="Arial" w:cs="Arial"/>
                <w:sz w:val="24"/>
                <w:szCs w:val="24"/>
                <w:lang w:eastAsia="ru-RU"/>
              </w:rPr>
              <w:t>.с</w:t>
            </w:r>
            <w:proofErr w:type="gramEnd"/>
            <w:r w:rsidRPr="00105C6B">
              <w:rPr>
                <w:rFonts w:ascii="Arial" w:eastAsia="Times New Roman" w:hAnsi="Arial" w:cs="Arial"/>
                <w:sz w:val="24"/>
                <w:szCs w:val="24"/>
                <w:lang w:eastAsia="ru-RU"/>
              </w:rPr>
              <w:t>естра</w:t>
            </w:r>
            <w:proofErr w:type="spellEnd"/>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20</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Саляхова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Лейсан</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Камилевна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rPr>
          <w:trHeight w:val="379"/>
        </w:trPr>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21</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Садикова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Гулия</w:t>
            </w:r>
            <w:proofErr w:type="spellEnd"/>
          </w:p>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Равилевна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22</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Файзулина</w:t>
            </w:r>
            <w:proofErr w:type="spellEnd"/>
            <w:r w:rsidRPr="00105C6B">
              <w:rPr>
                <w:rFonts w:ascii="Arial" w:eastAsia="Times New Roman" w:hAnsi="Arial" w:cs="Arial"/>
                <w:sz w:val="24"/>
                <w:szCs w:val="24"/>
                <w:lang w:eastAsia="ru-RU"/>
              </w:rPr>
              <w:t xml:space="preserve"> Ляля </w:t>
            </w:r>
            <w:proofErr w:type="spellStart"/>
            <w:r w:rsidRPr="00105C6B">
              <w:rPr>
                <w:rFonts w:ascii="Arial" w:eastAsia="Times New Roman" w:hAnsi="Arial" w:cs="Arial"/>
                <w:sz w:val="24"/>
                <w:szCs w:val="24"/>
                <w:lang w:eastAsia="ru-RU"/>
              </w:rPr>
              <w:t>Рамазановна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Воспитатель</w:t>
            </w:r>
          </w:p>
        </w:tc>
        <w:tc>
          <w:tcPr>
            <w:tcW w:w="1984" w:type="dxa"/>
          </w:tcPr>
          <w:p w:rsidR="00105C6B" w:rsidRPr="00105C6B" w:rsidRDefault="00105C6B" w:rsidP="00105C6B">
            <w:pPr>
              <w:spacing w:after="0"/>
              <w:ind w:left="176" w:hanging="176"/>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23</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Файзутдинова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Ляйля</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Миннахматовна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 xml:space="preserve">Воспитатель </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24</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Фахрутдинов</w:t>
            </w:r>
            <w:proofErr w:type="spellEnd"/>
            <w:r w:rsidRPr="00105C6B">
              <w:rPr>
                <w:rFonts w:ascii="Arial" w:eastAsia="Times New Roman" w:hAnsi="Arial" w:cs="Arial"/>
                <w:sz w:val="24"/>
                <w:szCs w:val="24"/>
                <w:lang w:eastAsia="ru-RU"/>
              </w:rPr>
              <w:t xml:space="preserve">  Ринат Ахметович</w:t>
            </w: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Сторож</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25</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Фатыхова</w:t>
            </w:r>
            <w:proofErr w:type="spellEnd"/>
            <w:r w:rsidRPr="00105C6B">
              <w:rPr>
                <w:rFonts w:ascii="Arial" w:eastAsia="Times New Roman" w:hAnsi="Arial" w:cs="Arial"/>
                <w:sz w:val="24"/>
                <w:szCs w:val="24"/>
                <w:lang w:eastAsia="ru-RU"/>
              </w:rPr>
              <w:t xml:space="preserve">  Гузель </w:t>
            </w:r>
            <w:proofErr w:type="spellStart"/>
            <w:r w:rsidRPr="00105C6B">
              <w:rPr>
                <w:rFonts w:ascii="Arial" w:eastAsia="Times New Roman" w:hAnsi="Arial" w:cs="Arial"/>
                <w:sz w:val="24"/>
                <w:szCs w:val="24"/>
                <w:lang w:eastAsia="ru-RU"/>
              </w:rPr>
              <w:t>Нурулловна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26</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Хазеев</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Ильгиз</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Магсумович</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Сторож</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rPr>
          <w:trHeight w:val="229"/>
        </w:trPr>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27</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Ханнанова</w:t>
            </w:r>
            <w:proofErr w:type="spellEnd"/>
            <w:r w:rsidRPr="00105C6B">
              <w:rPr>
                <w:rFonts w:ascii="Arial" w:eastAsia="Times New Roman" w:hAnsi="Arial" w:cs="Arial"/>
                <w:sz w:val="24"/>
                <w:szCs w:val="24"/>
                <w:lang w:eastAsia="ru-RU"/>
              </w:rPr>
              <w:t xml:space="preserve">  Эльмира </w:t>
            </w:r>
            <w:proofErr w:type="spellStart"/>
            <w:r w:rsidRPr="00105C6B">
              <w:rPr>
                <w:rFonts w:ascii="Arial" w:eastAsia="Times New Roman" w:hAnsi="Arial" w:cs="Arial"/>
                <w:sz w:val="24"/>
                <w:szCs w:val="24"/>
                <w:lang w:eastAsia="ru-RU"/>
              </w:rPr>
              <w:t>Рафильевна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Музыкальный руководитель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28</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Хасанзянова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Гульназ</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Наилевна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Учитель тат/языка</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29</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Хузина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Алсу</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lastRenderedPageBreak/>
              <w:t>Расулевна</w:t>
            </w:r>
            <w:proofErr w:type="spellEnd"/>
          </w:p>
          <w:p w:rsidR="00105C6B" w:rsidRPr="00105C6B" w:rsidRDefault="00105C6B" w:rsidP="00105C6B">
            <w:pPr>
              <w:rPr>
                <w:rFonts w:ascii="Arial" w:eastAsia="Times New Roman" w:hAnsi="Arial" w:cs="Arial"/>
                <w:sz w:val="24"/>
                <w:szCs w:val="24"/>
                <w:lang w:eastAsia="ru-RU"/>
              </w:rPr>
            </w:pPr>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lastRenderedPageBreak/>
              <w:t>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lastRenderedPageBreak/>
              <w:t>30</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Хазеева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Альфия</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Ракыповна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Кухонный работник</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31</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Шарафеева</w:t>
            </w:r>
            <w:proofErr w:type="spellEnd"/>
            <w:r w:rsidRPr="00105C6B">
              <w:rPr>
                <w:rFonts w:ascii="Arial" w:eastAsia="Times New Roman" w:hAnsi="Arial" w:cs="Arial"/>
                <w:sz w:val="24"/>
                <w:szCs w:val="24"/>
                <w:lang w:eastAsia="ru-RU"/>
              </w:rPr>
              <w:t xml:space="preserve">  Земфира </w:t>
            </w:r>
            <w:proofErr w:type="spellStart"/>
            <w:r w:rsidRPr="00105C6B">
              <w:rPr>
                <w:rFonts w:ascii="Arial" w:eastAsia="Times New Roman" w:hAnsi="Arial" w:cs="Arial"/>
                <w:sz w:val="24"/>
                <w:szCs w:val="24"/>
                <w:lang w:eastAsia="ru-RU"/>
              </w:rPr>
              <w:t>Рафкатовна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Повар</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32</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Шарифзянов</w:t>
            </w:r>
            <w:proofErr w:type="spellEnd"/>
            <w:r w:rsidRPr="00105C6B">
              <w:rPr>
                <w:rFonts w:ascii="Arial" w:eastAsia="Times New Roman" w:hAnsi="Arial" w:cs="Arial"/>
                <w:sz w:val="24"/>
                <w:szCs w:val="24"/>
                <w:lang w:eastAsia="ru-RU"/>
              </w:rPr>
              <w:t xml:space="preserve">  Булат </w:t>
            </w:r>
            <w:proofErr w:type="spellStart"/>
            <w:r w:rsidRPr="00105C6B">
              <w:rPr>
                <w:rFonts w:ascii="Arial" w:eastAsia="Times New Roman" w:hAnsi="Arial" w:cs="Arial"/>
                <w:sz w:val="24"/>
                <w:szCs w:val="24"/>
                <w:lang w:eastAsia="ru-RU"/>
              </w:rPr>
              <w:t>Вильданович</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Сторож</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r w:rsidR="00105C6B" w:rsidRPr="00105C6B" w:rsidTr="00886A88">
        <w:tc>
          <w:tcPr>
            <w:tcW w:w="610"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r w:rsidRPr="00105C6B">
              <w:rPr>
                <w:rFonts w:ascii="Times New Roman" w:eastAsia="Times New Roman" w:hAnsi="Times New Roman" w:cs="Times New Roman"/>
                <w:sz w:val="24"/>
                <w:szCs w:val="24"/>
                <w:lang w:eastAsia="ru-RU"/>
              </w:rPr>
              <w:t>33</w:t>
            </w:r>
          </w:p>
        </w:tc>
        <w:tc>
          <w:tcPr>
            <w:tcW w:w="2367" w:type="dxa"/>
          </w:tcPr>
          <w:p w:rsidR="00105C6B" w:rsidRPr="00105C6B" w:rsidRDefault="00105C6B" w:rsidP="00105C6B">
            <w:pPr>
              <w:rPr>
                <w:rFonts w:ascii="Arial" w:eastAsia="Times New Roman" w:hAnsi="Arial" w:cs="Arial"/>
                <w:sz w:val="24"/>
                <w:szCs w:val="24"/>
                <w:lang w:eastAsia="ru-RU"/>
              </w:rPr>
            </w:pPr>
            <w:proofErr w:type="spellStart"/>
            <w:r w:rsidRPr="00105C6B">
              <w:rPr>
                <w:rFonts w:ascii="Arial" w:eastAsia="Times New Roman" w:hAnsi="Arial" w:cs="Arial"/>
                <w:sz w:val="24"/>
                <w:szCs w:val="24"/>
                <w:lang w:eastAsia="ru-RU"/>
              </w:rPr>
              <w:t>Ямалеева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Зубейда</w:t>
            </w:r>
            <w:proofErr w:type="spellEnd"/>
            <w:r w:rsidRPr="00105C6B">
              <w:rPr>
                <w:rFonts w:ascii="Arial" w:eastAsia="Times New Roman" w:hAnsi="Arial" w:cs="Arial"/>
                <w:sz w:val="24"/>
                <w:szCs w:val="24"/>
                <w:lang w:eastAsia="ru-RU"/>
              </w:rPr>
              <w:t xml:space="preserve"> </w:t>
            </w:r>
            <w:proofErr w:type="spellStart"/>
            <w:r w:rsidRPr="00105C6B">
              <w:rPr>
                <w:rFonts w:ascii="Arial" w:eastAsia="Times New Roman" w:hAnsi="Arial" w:cs="Arial"/>
                <w:sz w:val="24"/>
                <w:szCs w:val="24"/>
                <w:lang w:eastAsia="ru-RU"/>
              </w:rPr>
              <w:t>Камильовна</w:t>
            </w:r>
            <w:proofErr w:type="spellEnd"/>
          </w:p>
        </w:tc>
        <w:tc>
          <w:tcPr>
            <w:tcW w:w="2552" w:type="dxa"/>
          </w:tcPr>
          <w:p w:rsidR="00105C6B" w:rsidRPr="00105C6B" w:rsidRDefault="00105C6B" w:rsidP="00105C6B">
            <w:pPr>
              <w:rPr>
                <w:rFonts w:ascii="Arial" w:eastAsia="Times New Roman" w:hAnsi="Arial" w:cs="Arial"/>
                <w:sz w:val="24"/>
                <w:szCs w:val="24"/>
                <w:lang w:eastAsia="ru-RU"/>
              </w:rPr>
            </w:pPr>
            <w:r w:rsidRPr="00105C6B">
              <w:rPr>
                <w:rFonts w:ascii="Arial" w:eastAsia="Times New Roman" w:hAnsi="Arial" w:cs="Arial"/>
                <w:sz w:val="24"/>
                <w:szCs w:val="24"/>
                <w:lang w:eastAsia="ru-RU"/>
              </w:rPr>
              <w:t>Младший воспитатель</w:t>
            </w: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c>
          <w:tcPr>
            <w:tcW w:w="1984" w:type="dxa"/>
          </w:tcPr>
          <w:p w:rsidR="00105C6B" w:rsidRPr="00105C6B" w:rsidRDefault="00105C6B" w:rsidP="00105C6B">
            <w:pPr>
              <w:spacing w:after="0"/>
              <w:ind w:left="709" w:hanging="709"/>
              <w:jc w:val="center"/>
              <w:rPr>
                <w:rFonts w:ascii="Times New Roman" w:eastAsia="Times New Roman" w:hAnsi="Times New Roman" w:cs="Times New Roman"/>
                <w:sz w:val="24"/>
                <w:szCs w:val="24"/>
                <w:lang w:eastAsia="ru-RU"/>
              </w:rPr>
            </w:pPr>
          </w:p>
        </w:tc>
      </w:tr>
    </w:tbl>
    <w:p w:rsidR="00105C6B" w:rsidRPr="00105C6B" w:rsidRDefault="00105C6B" w:rsidP="00105C6B">
      <w:pPr>
        <w:spacing w:after="0"/>
        <w:rPr>
          <w:rFonts w:ascii="Times New Roman" w:eastAsia="Times New Roman" w:hAnsi="Times New Roman" w:cs="Times New Roman"/>
          <w:sz w:val="24"/>
          <w:szCs w:val="24"/>
          <w:lang w:eastAsia="ru-RU"/>
        </w:rPr>
      </w:pPr>
    </w:p>
    <w:p w:rsidR="001D68F1" w:rsidRDefault="001D68F1"/>
    <w:sectPr w:rsidR="001D68F1" w:rsidSect="008D50BB">
      <w:footerReference w:type="default" r:id="rId8"/>
      <w:pgSz w:w="11906" w:h="16838"/>
      <w:pgMar w:top="851"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83454"/>
      <w:docPartObj>
        <w:docPartGallery w:val="Page Numbers (Bottom of Page)"/>
        <w:docPartUnique/>
      </w:docPartObj>
    </w:sdtPr>
    <w:sdtEndPr/>
    <w:sdtContent>
      <w:p w:rsidR="009939FB" w:rsidRDefault="00105C6B">
        <w:pPr>
          <w:pStyle w:val="a3"/>
          <w:jc w:val="right"/>
        </w:pPr>
        <w:r w:rsidRPr="009939FB">
          <w:rPr>
            <w:rFonts w:ascii="Times New Roman" w:hAnsi="Times New Roman" w:cs="Times New Roman"/>
            <w:sz w:val="24"/>
            <w:szCs w:val="24"/>
          </w:rPr>
          <w:fldChar w:fldCharType="begin"/>
        </w:r>
        <w:r w:rsidRPr="009939FB">
          <w:rPr>
            <w:rFonts w:ascii="Times New Roman" w:hAnsi="Times New Roman" w:cs="Times New Roman"/>
            <w:sz w:val="24"/>
            <w:szCs w:val="24"/>
          </w:rPr>
          <w:instrText xml:space="preserve"> PAGE   \* MERGEFORMAT </w:instrText>
        </w:r>
        <w:r w:rsidRPr="009939FB">
          <w:rPr>
            <w:rFonts w:ascii="Times New Roman" w:hAnsi="Times New Roman" w:cs="Times New Roman"/>
            <w:sz w:val="24"/>
            <w:szCs w:val="24"/>
          </w:rPr>
          <w:fldChar w:fldCharType="separate"/>
        </w:r>
        <w:r>
          <w:rPr>
            <w:rFonts w:ascii="Times New Roman" w:hAnsi="Times New Roman" w:cs="Times New Roman"/>
            <w:noProof/>
            <w:sz w:val="24"/>
            <w:szCs w:val="24"/>
          </w:rPr>
          <w:t>3</w:t>
        </w:r>
        <w:r w:rsidRPr="009939FB">
          <w:rPr>
            <w:rFonts w:ascii="Times New Roman" w:hAnsi="Times New Roman" w:cs="Times New Roman"/>
            <w:sz w:val="24"/>
            <w:szCs w:val="24"/>
          </w:rPr>
          <w:fldChar w:fldCharType="end"/>
        </w:r>
      </w:p>
    </w:sdtContent>
  </w:sdt>
  <w:p w:rsidR="007E7BD7" w:rsidRDefault="00105C6B">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C6B"/>
    <w:rsid w:val="00004B59"/>
    <w:rsid w:val="00004D31"/>
    <w:rsid w:val="0000551E"/>
    <w:rsid w:val="0001073E"/>
    <w:rsid w:val="00011CAE"/>
    <w:rsid w:val="00013BFA"/>
    <w:rsid w:val="000141CA"/>
    <w:rsid w:val="00014B68"/>
    <w:rsid w:val="00017446"/>
    <w:rsid w:val="000220DD"/>
    <w:rsid w:val="000261A1"/>
    <w:rsid w:val="00034DBD"/>
    <w:rsid w:val="00042FBC"/>
    <w:rsid w:val="00043DDC"/>
    <w:rsid w:val="00043FBB"/>
    <w:rsid w:val="000532DD"/>
    <w:rsid w:val="00056C86"/>
    <w:rsid w:val="00056E11"/>
    <w:rsid w:val="00063EF1"/>
    <w:rsid w:val="000668CF"/>
    <w:rsid w:val="000673AB"/>
    <w:rsid w:val="00067698"/>
    <w:rsid w:val="00067959"/>
    <w:rsid w:val="000725AB"/>
    <w:rsid w:val="000759A4"/>
    <w:rsid w:val="00076FA7"/>
    <w:rsid w:val="00077678"/>
    <w:rsid w:val="00083A83"/>
    <w:rsid w:val="00085698"/>
    <w:rsid w:val="0008682B"/>
    <w:rsid w:val="00095A74"/>
    <w:rsid w:val="00097200"/>
    <w:rsid w:val="000A1C17"/>
    <w:rsid w:val="000A2508"/>
    <w:rsid w:val="000A2B55"/>
    <w:rsid w:val="000A34A2"/>
    <w:rsid w:val="000A34B6"/>
    <w:rsid w:val="000A4836"/>
    <w:rsid w:val="000A544A"/>
    <w:rsid w:val="000A5EF0"/>
    <w:rsid w:val="000B0BCB"/>
    <w:rsid w:val="000B1B1E"/>
    <w:rsid w:val="000B1BB5"/>
    <w:rsid w:val="000B4EFB"/>
    <w:rsid w:val="000B760E"/>
    <w:rsid w:val="000C031A"/>
    <w:rsid w:val="000C2459"/>
    <w:rsid w:val="000C2760"/>
    <w:rsid w:val="000C647C"/>
    <w:rsid w:val="000C708E"/>
    <w:rsid w:val="000C77E1"/>
    <w:rsid w:val="000D563C"/>
    <w:rsid w:val="000E123B"/>
    <w:rsid w:val="000E1792"/>
    <w:rsid w:val="000E24ED"/>
    <w:rsid w:val="000E2CE3"/>
    <w:rsid w:val="000E3C71"/>
    <w:rsid w:val="000E599C"/>
    <w:rsid w:val="000F208D"/>
    <w:rsid w:val="000F36E6"/>
    <w:rsid w:val="000F3729"/>
    <w:rsid w:val="000F63A9"/>
    <w:rsid w:val="000F6E3C"/>
    <w:rsid w:val="000F7124"/>
    <w:rsid w:val="00101DC1"/>
    <w:rsid w:val="00105C6B"/>
    <w:rsid w:val="001126A3"/>
    <w:rsid w:val="00113AC5"/>
    <w:rsid w:val="00113B98"/>
    <w:rsid w:val="00120765"/>
    <w:rsid w:val="00121B96"/>
    <w:rsid w:val="00124B3A"/>
    <w:rsid w:val="00124F48"/>
    <w:rsid w:val="001256AA"/>
    <w:rsid w:val="00133A78"/>
    <w:rsid w:val="001342E6"/>
    <w:rsid w:val="001353D5"/>
    <w:rsid w:val="001410BC"/>
    <w:rsid w:val="001427AC"/>
    <w:rsid w:val="00142CE8"/>
    <w:rsid w:val="001477D2"/>
    <w:rsid w:val="00147EE2"/>
    <w:rsid w:val="0015252E"/>
    <w:rsid w:val="00152E92"/>
    <w:rsid w:val="00153627"/>
    <w:rsid w:val="001537F9"/>
    <w:rsid w:val="00153DF3"/>
    <w:rsid w:val="0015473E"/>
    <w:rsid w:val="00163563"/>
    <w:rsid w:val="00164F94"/>
    <w:rsid w:val="00165904"/>
    <w:rsid w:val="00171C2C"/>
    <w:rsid w:val="001721AC"/>
    <w:rsid w:val="001733F6"/>
    <w:rsid w:val="00183232"/>
    <w:rsid w:val="0018405F"/>
    <w:rsid w:val="00185968"/>
    <w:rsid w:val="001869BD"/>
    <w:rsid w:val="00186E67"/>
    <w:rsid w:val="00186FD9"/>
    <w:rsid w:val="001919EB"/>
    <w:rsid w:val="001920BF"/>
    <w:rsid w:val="001931EF"/>
    <w:rsid w:val="00193F95"/>
    <w:rsid w:val="0019418E"/>
    <w:rsid w:val="001A0B1B"/>
    <w:rsid w:val="001A12B2"/>
    <w:rsid w:val="001B4415"/>
    <w:rsid w:val="001C28F1"/>
    <w:rsid w:val="001C33E6"/>
    <w:rsid w:val="001C4A97"/>
    <w:rsid w:val="001C4C9A"/>
    <w:rsid w:val="001C588E"/>
    <w:rsid w:val="001D06BE"/>
    <w:rsid w:val="001D33F8"/>
    <w:rsid w:val="001D68F1"/>
    <w:rsid w:val="001D7303"/>
    <w:rsid w:val="001E3A8D"/>
    <w:rsid w:val="001F1BED"/>
    <w:rsid w:val="001F2E45"/>
    <w:rsid w:val="001F7BAA"/>
    <w:rsid w:val="002003B4"/>
    <w:rsid w:val="00200F07"/>
    <w:rsid w:val="002056F5"/>
    <w:rsid w:val="00206202"/>
    <w:rsid w:val="002069B6"/>
    <w:rsid w:val="00211850"/>
    <w:rsid w:val="0021543A"/>
    <w:rsid w:val="00215A75"/>
    <w:rsid w:val="00217194"/>
    <w:rsid w:val="00220CA8"/>
    <w:rsid w:val="0022190F"/>
    <w:rsid w:val="00221F6A"/>
    <w:rsid w:val="00225544"/>
    <w:rsid w:val="00226568"/>
    <w:rsid w:val="002271EE"/>
    <w:rsid w:val="00227A10"/>
    <w:rsid w:val="00234C29"/>
    <w:rsid w:val="00236950"/>
    <w:rsid w:val="00240EE3"/>
    <w:rsid w:val="00241132"/>
    <w:rsid w:val="002432C5"/>
    <w:rsid w:val="00252429"/>
    <w:rsid w:val="00256B5E"/>
    <w:rsid w:val="00260EF1"/>
    <w:rsid w:val="00262C53"/>
    <w:rsid w:val="00264DB9"/>
    <w:rsid w:val="00276CC5"/>
    <w:rsid w:val="00280150"/>
    <w:rsid w:val="0028076F"/>
    <w:rsid w:val="00282F10"/>
    <w:rsid w:val="00284F7A"/>
    <w:rsid w:val="00285186"/>
    <w:rsid w:val="002867EB"/>
    <w:rsid w:val="00290FED"/>
    <w:rsid w:val="00292152"/>
    <w:rsid w:val="00294095"/>
    <w:rsid w:val="002C2EC5"/>
    <w:rsid w:val="002C6C12"/>
    <w:rsid w:val="002C6C19"/>
    <w:rsid w:val="002C7860"/>
    <w:rsid w:val="002D2605"/>
    <w:rsid w:val="002D315F"/>
    <w:rsid w:val="002D4D75"/>
    <w:rsid w:val="002D7968"/>
    <w:rsid w:val="002E442B"/>
    <w:rsid w:val="002E531B"/>
    <w:rsid w:val="002E5324"/>
    <w:rsid w:val="002F588C"/>
    <w:rsid w:val="003000E3"/>
    <w:rsid w:val="00300711"/>
    <w:rsid w:val="00300CF1"/>
    <w:rsid w:val="00300D5C"/>
    <w:rsid w:val="0031022B"/>
    <w:rsid w:val="00313EB2"/>
    <w:rsid w:val="00314689"/>
    <w:rsid w:val="00316F56"/>
    <w:rsid w:val="00323126"/>
    <w:rsid w:val="00323BB4"/>
    <w:rsid w:val="003324C0"/>
    <w:rsid w:val="00335D52"/>
    <w:rsid w:val="0034546E"/>
    <w:rsid w:val="0034733D"/>
    <w:rsid w:val="00347452"/>
    <w:rsid w:val="00352495"/>
    <w:rsid w:val="00353C17"/>
    <w:rsid w:val="00354B6D"/>
    <w:rsid w:val="003637AD"/>
    <w:rsid w:val="0036516D"/>
    <w:rsid w:val="00365F87"/>
    <w:rsid w:val="00375AE3"/>
    <w:rsid w:val="00375BB1"/>
    <w:rsid w:val="00377CF4"/>
    <w:rsid w:val="00380143"/>
    <w:rsid w:val="0038029C"/>
    <w:rsid w:val="00380F89"/>
    <w:rsid w:val="003813D1"/>
    <w:rsid w:val="00381F9F"/>
    <w:rsid w:val="00384E7E"/>
    <w:rsid w:val="00386240"/>
    <w:rsid w:val="00390E57"/>
    <w:rsid w:val="0039236E"/>
    <w:rsid w:val="003924BB"/>
    <w:rsid w:val="003929B1"/>
    <w:rsid w:val="003941FA"/>
    <w:rsid w:val="00394646"/>
    <w:rsid w:val="003955E4"/>
    <w:rsid w:val="0039568A"/>
    <w:rsid w:val="00395C10"/>
    <w:rsid w:val="003A1E10"/>
    <w:rsid w:val="003A4636"/>
    <w:rsid w:val="003B065C"/>
    <w:rsid w:val="003B47D1"/>
    <w:rsid w:val="003B7AC6"/>
    <w:rsid w:val="003C131B"/>
    <w:rsid w:val="003C3BE5"/>
    <w:rsid w:val="003C66CA"/>
    <w:rsid w:val="003D06D1"/>
    <w:rsid w:val="003D0F2E"/>
    <w:rsid w:val="003D4C3C"/>
    <w:rsid w:val="003E1EB6"/>
    <w:rsid w:val="003E2589"/>
    <w:rsid w:val="003E4AB5"/>
    <w:rsid w:val="003F07AB"/>
    <w:rsid w:val="003F3FEA"/>
    <w:rsid w:val="003F4466"/>
    <w:rsid w:val="003F64D6"/>
    <w:rsid w:val="004012B2"/>
    <w:rsid w:val="004016EC"/>
    <w:rsid w:val="00401BA4"/>
    <w:rsid w:val="00410951"/>
    <w:rsid w:val="004174D9"/>
    <w:rsid w:val="00420712"/>
    <w:rsid w:val="00424075"/>
    <w:rsid w:val="00424D23"/>
    <w:rsid w:val="004257D5"/>
    <w:rsid w:val="0042610C"/>
    <w:rsid w:val="00431934"/>
    <w:rsid w:val="00434AF7"/>
    <w:rsid w:val="00440D99"/>
    <w:rsid w:val="0044236D"/>
    <w:rsid w:val="00445867"/>
    <w:rsid w:val="00445BEF"/>
    <w:rsid w:val="00445E14"/>
    <w:rsid w:val="00450F29"/>
    <w:rsid w:val="00451737"/>
    <w:rsid w:val="00457064"/>
    <w:rsid w:val="004614C9"/>
    <w:rsid w:val="00461B6B"/>
    <w:rsid w:val="00465CA7"/>
    <w:rsid w:val="004664B3"/>
    <w:rsid w:val="00470D4F"/>
    <w:rsid w:val="00476694"/>
    <w:rsid w:val="0048578A"/>
    <w:rsid w:val="00486534"/>
    <w:rsid w:val="00486970"/>
    <w:rsid w:val="00486CF0"/>
    <w:rsid w:val="00487D60"/>
    <w:rsid w:val="00491C61"/>
    <w:rsid w:val="00492186"/>
    <w:rsid w:val="00493436"/>
    <w:rsid w:val="004A1821"/>
    <w:rsid w:val="004B66B4"/>
    <w:rsid w:val="004C000F"/>
    <w:rsid w:val="004C6231"/>
    <w:rsid w:val="004C77F7"/>
    <w:rsid w:val="004C7B3E"/>
    <w:rsid w:val="004D1E2B"/>
    <w:rsid w:val="004D4C66"/>
    <w:rsid w:val="004D7B03"/>
    <w:rsid w:val="004E1527"/>
    <w:rsid w:val="004E3E77"/>
    <w:rsid w:val="004E79DF"/>
    <w:rsid w:val="004E7EFA"/>
    <w:rsid w:val="004F1EF1"/>
    <w:rsid w:val="004F2F7C"/>
    <w:rsid w:val="004F6593"/>
    <w:rsid w:val="005017B8"/>
    <w:rsid w:val="005121A8"/>
    <w:rsid w:val="00512554"/>
    <w:rsid w:val="00513DA1"/>
    <w:rsid w:val="00517650"/>
    <w:rsid w:val="005179BA"/>
    <w:rsid w:val="005320CB"/>
    <w:rsid w:val="00532C21"/>
    <w:rsid w:val="00536762"/>
    <w:rsid w:val="005418F6"/>
    <w:rsid w:val="00544260"/>
    <w:rsid w:val="00545638"/>
    <w:rsid w:val="0055001B"/>
    <w:rsid w:val="00554C57"/>
    <w:rsid w:val="00554DF8"/>
    <w:rsid w:val="00557B6B"/>
    <w:rsid w:val="0056276F"/>
    <w:rsid w:val="00563A7C"/>
    <w:rsid w:val="00564051"/>
    <w:rsid w:val="0057153C"/>
    <w:rsid w:val="005726C1"/>
    <w:rsid w:val="0057460D"/>
    <w:rsid w:val="00577B3A"/>
    <w:rsid w:val="00582EBD"/>
    <w:rsid w:val="00584E3C"/>
    <w:rsid w:val="00585B3C"/>
    <w:rsid w:val="005907C3"/>
    <w:rsid w:val="005956F5"/>
    <w:rsid w:val="005A1F4E"/>
    <w:rsid w:val="005A232E"/>
    <w:rsid w:val="005A5AF4"/>
    <w:rsid w:val="005B00B0"/>
    <w:rsid w:val="005B5538"/>
    <w:rsid w:val="005B6734"/>
    <w:rsid w:val="005C1E61"/>
    <w:rsid w:val="005C6FEA"/>
    <w:rsid w:val="005D079E"/>
    <w:rsid w:val="005D4598"/>
    <w:rsid w:val="005D5039"/>
    <w:rsid w:val="005D6207"/>
    <w:rsid w:val="005E1CD7"/>
    <w:rsid w:val="005E1FDC"/>
    <w:rsid w:val="005E4354"/>
    <w:rsid w:val="005E522A"/>
    <w:rsid w:val="005F03CC"/>
    <w:rsid w:val="005F18B9"/>
    <w:rsid w:val="005F4454"/>
    <w:rsid w:val="005F48C0"/>
    <w:rsid w:val="006012C2"/>
    <w:rsid w:val="006034BB"/>
    <w:rsid w:val="00603DAD"/>
    <w:rsid w:val="00612E79"/>
    <w:rsid w:val="00616C20"/>
    <w:rsid w:val="00630CF2"/>
    <w:rsid w:val="00633248"/>
    <w:rsid w:val="00635AD2"/>
    <w:rsid w:val="00637105"/>
    <w:rsid w:val="00640B42"/>
    <w:rsid w:val="00645974"/>
    <w:rsid w:val="0065301E"/>
    <w:rsid w:val="006530BE"/>
    <w:rsid w:val="00654F90"/>
    <w:rsid w:val="00664AA0"/>
    <w:rsid w:val="00665CBB"/>
    <w:rsid w:val="006664FE"/>
    <w:rsid w:val="006711A7"/>
    <w:rsid w:val="006733B3"/>
    <w:rsid w:val="006739E2"/>
    <w:rsid w:val="00676B68"/>
    <w:rsid w:val="00681F14"/>
    <w:rsid w:val="00696895"/>
    <w:rsid w:val="006974DE"/>
    <w:rsid w:val="00697B05"/>
    <w:rsid w:val="006A0087"/>
    <w:rsid w:val="006A2C2E"/>
    <w:rsid w:val="006B1777"/>
    <w:rsid w:val="006B48F7"/>
    <w:rsid w:val="006B4D38"/>
    <w:rsid w:val="006B5526"/>
    <w:rsid w:val="006B5646"/>
    <w:rsid w:val="006B5E94"/>
    <w:rsid w:val="006C5899"/>
    <w:rsid w:val="006C7DC7"/>
    <w:rsid w:val="006D0AF4"/>
    <w:rsid w:val="006D2002"/>
    <w:rsid w:val="006D4B49"/>
    <w:rsid w:val="006D7DCE"/>
    <w:rsid w:val="006E34DB"/>
    <w:rsid w:val="006E6B15"/>
    <w:rsid w:val="006F26AF"/>
    <w:rsid w:val="006F3C8C"/>
    <w:rsid w:val="006F478E"/>
    <w:rsid w:val="006F50F9"/>
    <w:rsid w:val="006F5C2E"/>
    <w:rsid w:val="006F6A88"/>
    <w:rsid w:val="007009AA"/>
    <w:rsid w:val="00701603"/>
    <w:rsid w:val="007028BF"/>
    <w:rsid w:val="00702CE2"/>
    <w:rsid w:val="00703711"/>
    <w:rsid w:val="00703E0A"/>
    <w:rsid w:val="00704A49"/>
    <w:rsid w:val="00706559"/>
    <w:rsid w:val="00707220"/>
    <w:rsid w:val="00711873"/>
    <w:rsid w:val="007121B5"/>
    <w:rsid w:val="007173C1"/>
    <w:rsid w:val="00717426"/>
    <w:rsid w:val="007210F1"/>
    <w:rsid w:val="007214C4"/>
    <w:rsid w:val="0072324D"/>
    <w:rsid w:val="00724C2B"/>
    <w:rsid w:val="00725366"/>
    <w:rsid w:val="007271E8"/>
    <w:rsid w:val="007302E5"/>
    <w:rsid w:val="00736C37"/>
    <w:rsid w:val="007504BA"/>
    <w:rsid w:val="00750521"/>
    <w:rsid w:val="00752053"/>
    <w:rsid w:val="007523A2"/>
    <w:rsid w:val="00752A8C"/>
    <w:rsid w:val="0075636B"/>
    <w:rsid w:val="0076181E"/>
    <w:rsid w:val="0076366D"/>
    <w:rsid w:val="0076796D"/>
    <w:rsid w:val="00771AE2"/>
    <w:rsid w:val="00777C88"/>
    <w:rsid w:val="00781E9E"/>
    <w:rsid w:val="00783A83"/>
    <w:rsid w:val="00790066"/>
    <w:rsid w:val="0079137C"/>
    <w:rsid w:val="0079635F"/>
    <w:rsid w:val="007A3AFF"/>
    <w:rsid w:val="007A4B58"/>
    <w:rsid w:val="007B04B1"/>
    <w:rsid w:val="007B28BA"/>
    <w:rsid w:val="007B31E9"/>
    <w:rsid w:val="007B398F"/>
    <w:rsid w:val="007B4039"/>
    <w:rsid w:val="007B6CDB"/>
    <w:rsid w:val="007C0CFF"/>
    <w:rsid w:val="007C1AB4"/>
    <w:rsid w:val="007C348B"/>
    <w:rsid w:val="007C36B6"/>
    <w:rsid w:val="007C3814"/>
    <w:rsid w:val="007C4764"/>
    <w:rsid w:val="007C5179"/>
    <w:rsid w:val="007D0EB9"/>
    <w:rsid w:val="007D20A0"/>
    <w:rsid w:val="007E0B06"/>
    <w:rsid w:val="007E1E8D"/>
    <w:rsid w:val="007E490F"/>
    <w:rsid w:val="007E5587"/>
    <w:rsid w:val="007E6AB5"/>
    <w:rsid w:val="007F09B9"/>
    <w:rsid w:val="007F1031"/>
    <w:rsid w:val="007F423B"/>
    <w:rsid w:val="007F481D"/>
    <w:rsid w:val="007F4F39"/>
    <w:rsid w:val="007F699D"/>
    <w:rsid w:val="00804DB4"/>
    <w:rsid w:val="00805279"/>
    <w:rsid w:val="00805461"/>
    <w:rsid w:val="00807521"/>
    <w:rsid w:val="0081295C"/>
    <w:rsid w:val="00813AAF"/>
    <w:rsid w:val="008154DC"/>
    <w:rsid w:val="00821346"/>
    <w:rsid w:val="0083184F"/>
    <w:rsid w:val="00840E6E"/>
    <w:rsid w:val="00843F62"/>
    <w:rsid w:val="00844698"/>
    <w:rsid w:val="00844793"/>
    <w:rsid w:val="00845884"/>
    <w:rsid w:val="008460B9"/>
    <w:rsid w:val="00847B22"/>
    <w:rsid w:val="00851626"/>
    <w:rsid w:val="008529EF"/>
    <w:rsid w:val="00855DBA"/>
    <w:rsid w:val="00862D0C"/>
    <w:rsid w:val="00867DAA"/>
    <w:rsid w:val="008703B9"/>
    <w:rsid w:val="008712D4"/>
    <w:rsid w:val="00872CE3"/>
    <w:rsid w:val="00873CEF"/>
    <w:rsid w:val="00874FE2"/>
    <w:rsid w:val="00875AA2"/>
    <w:rsid w:val="0087721F"/>
    <w:rsid w:val="00882C6B"/>
    <w:rsid w:val="008872CF"/>
    <w:rsid w:val="008956E5"/>
    <w:rsid w:val="00896AD9"/>
    <w:rsid w:val="008A31C0"/>
    <w:rsid w:val="008A3E87"/>
    <w:rsid w:val="008A412E"/>
    <w:rsid w:val="008A5E98"/>
    <w:rsid w:val="008A6E7E"/>
    <w:rsid w:val="008B0B56"/>
    <w:rsid w:val="008B3554"/>
    <w:rsid w:val="008B6588"/>
    <w:rsid w:val="008B7E19"/>
    <w:rsid w:val="008C0029"/>
    <w:rsid w:val="008C2C2C"/>
    <w:rsid w:val="008C3654"/>
    <w:rsid w:val="008C3CF7"/>
    <w:rsid w:val="008C4233"/>
    <w:rsid w:val="008C519A"/>
    <w:rsid w:val="008D6653"/>
    <w:rsid w:val="008E05FD"/>
    <w:rsid w:val="008E7696"/>
    <w:rsid w:val="008E78A5"/>
    <w:rsid w:val="008F0D34"/>
    <w:rsid w:val="008F13F5"/>
    <w:rsid w:val="008F28D5"/>
    <w:rsid w:val="008F64DB"/>
    <w:rsid w:val="008F6BFA"/>
    <w:rsid w:val="008F7F26"/>
    <w:rsid w:val="009019CC"/>
    <w:rsid w:val="009019CE"/>
    <w:rsid w:val="009156CE"/>
    <w:rsid w:val="00925A85"/>
    <w:rsid w:val="00925C14"/>
    <w:rsid w:val="0092686F"/>
    <w:rsid w:val="009315F6"/>
    <w:rsid w:val="0093664E"/>
    <w:rsid w:val="00940800"/>
    <w:rsid w:val="009423C0"/>
    <w:rsid w:val="0094318F"/>
    <w:rsid w:val="00943E5C"/>
    <w:rsid w:val="009457D9"/>
    <w:rsid w:val="00946477"/>
    <w:rsid w:val="00952A8C"/>
    <w:rsid w:val="00960080"/>
    <w:rsid w:val="00966A78"/>
    <w:rsid w:val="0096731C"/>
    <w:rsid w:val="00967DE4"/>
    <w:rsid w:val="00974C32"/>
    <w:rsid w:val="0097686A"/>
    <w:rsid w:val="00983A2A"/>
    <w:rsid w:val="00987EA2"/>
    <w:rsid w:val="00987EF2"/>
    <w:rsid w:val="0099141D"/>
    <w:rsid w:val="0099144E"/>
    <w:rsid w:val="00996D7B"/>
    <w:rsid w:val="009A05FB"/>
    <w:rsid w:val="009A4817"/>
    <w:rsid w:val="009A5EB4"/>
    <w:rsid w:val="009B2CD9"/>
    <w:rsid w:val="009B36B9"/>
    <w:rsid w:val="009B4D09"/>
    <w:rsid w:val="009B5971"/>
    <w:rsid w:val="009C18DF"/>
    <w:rsid w:val="009C35D0"/>
    <w:rsid w:val="009C66A5"/>
    <w:rsid w:val="009D7A2C"/>
    <w:rsid w:val="009E39C1"/>
    <w:rsid w:val="009E4794"/>
    <w:rsid w:val="009E4AD3"/>
    <w:rsid w:val="009F4755"/>
    <w:rsid w:val="009F6025"/>
    <w:rsid w:val="00A0034A"/>
    <w:rsid w:val="00A019F3"/>
    <w:rsid w:val="00A02382"/>
    <w:rsid w:val="00A02B0C"/>
    <w:rsid w:val="00A03162"/>
    <w:rsid w:val="00A033F2"/>
    <w:rsid w:val="00A03C9E"/>
    <w:rsid w:val="00A05A08"/>
    <w:rsid w:val="00A12478"/>
    <w:rsid w:val="00A1479F"/>
    <w:rsid w:val="00A149D7"/>
    <w:rsid w:val="00A14E31"/>
    <w:rsid w:val="00A152A7"/>
    <w:rsid w:val="00A166E3"/>
    <w:rsid w:val="00A210A9"/>
    <w:rsid w:val="00A21816"/>
    <w:rsid w:val="00A24A07"/>
    <w:rsid w:val="00A254AC"/>
    <w:rsid w:val="00A25FA1"/>
    <w:rsid w:val="00A27C37"/>
    <w:rsid w:val="00A332D5"/>
    <w:rsid w:val="00A34C8C"/>
    <w:rsid w:val="00A357FB"/>
    <w:rsid w:val="00A44006"/>
    <w:rsid w:val="00A44A59"/>
    <w:rsid w:val="00A460CF"/>
    <w:rsid w:val="00A50418"/>
    <w:rsid w:val="00A53E71"/>
    <w:rsid w:val="00A57D99"/>
    <w:rsid w:val="00A6075F"/>
    <w:rsid w:val="00A631F9"/>
    <w:rsid w:val="00A677F2"/>
    <w:rsid w:val="00A718E4"/>
    <w:rsid w:val="00A73261"/>
    <w:rsid w:val="00A736A8"/>
    <w:rsid w:val="00A73D11"/>
    <w:rsid w:val="00A74E51"/>
    <w:rsid w:val="00A75E8E"/>
    <w:rsid w:val="00A77E20"/>
    <w:rsid w:val="00A837DC"/>
    <w:rsid w:val="00A85B58"/>
    <w:rsid w:val="00A90903"/>
    <w:rsid w:val="00A94C0F"/>
    <w:rsid w:val="00A97C2E"/>
    <w:rsid w:val="00AA214E"/>
    <w:rsid w:val="00AA35AC"/>
    <w:rsid w:val="00AA7A77"/>
    <w:rsid w:val="00AB2BCE"/>
    <w:rsid w:val="00AB4ABC"/>
    <w:rsid w:val="00AC38A4"/>
    <w:rsid w:val="00AC5DB4"/>
    <w:rsid w:val="00AD7C6F"/>
    <w:rsid w:val="00AE4018"/>
    <w:rsid w:val="00AE6FD2"/>
    <w:rsid w:val="00AF0CD2"/>
    <w:rsid w:val="00AF47C3"/>
    <w:rsid w:val="00B01A7D"/>
    <w:rsid w:val="00B033ED"/>
    <w:rsid w:val="00B136C7"/>
    <w:rsid w:val="00B2274F"/>
    <w:rsid w:val="00B22B74"/>
    <w:rsid w:val="00B23011"/>
    <w:rsid w:val="00B2572E"/>
    <w:rsid w:val="00B30710"/>
    <w:rsid w:val="00B309C8"/>
    <w:rsid w:val="00B33833"/>
    <w:rsid w:val="00B3458F"/>
    <w:rsid w:val="00B362C9"/>
    <w:rsid w:val="00B40F0A"/>
    <w:rsid w:val="00B42CB8"/>
    <w:rsid w:val="00B43AB7"/>
    <w:rsid w:val="00B45D4D"/>
    <w:rsid w:val="00B5543C"/>
    <w:rsid w:val="00B56691"/>
    <w:rsid w:val="00B60046"/>
    <w:rsid w:val="00B61069"/>
    <w:rsid w:val="00B642A9"/>
    <w:rsid w:val="00B65A9C"/>
    <w:rsid w:val="00B714B0"/>
    <w:rsid w:val="00B71B03"/>
    <w:rsid w:val="00B71F8E"/>
    <w:rsid w:val="00B75A98"/>
    <w:rsid w:val="00B81949"/>
    <w:rsid w:val="00B840E8"/>
    <w:rsid w:val="00B87114"/>
    <w:rsid w:val="00B87420"/>
    <w:rsid w:val="00B9003C"/>
    <w:rsid w:val="00B92D0A"/>
    <w:rsid w:val="00BA2EB3"/>
    <w:rsid w:val="00BB073C"/>
    <w:rsid w:val="00BB31B3"/>
    <w:rsid w:val="00BB5705"/>
    <w:rsid w:val="00BC00F1"/>
    <w:rsid w:val="00BC1B51"/>
    <w:rsid w:val="00BC353F"/>
    <w:rsid w:val="00BC3F06"/>
    <w:rsid w:val="00BC5F49"/>
    <w:rsid w:val="00BD089F"/>
    <w:rsid w:val="00BE1DF7"/>
    <w:rsid w:val="00BE21B4"/>
    <w:rsid w:val="00BE2BE0"/>
    <w:rsid w:val="00BE3C7E"/>
    <w:rsid w:val="00BE5484"/>
    <w:rsid w:val="00BE56FD"/>
    <w:rsid w:val="00BE6D59"/>
    <w:rsid w:val="00BF7B2E"/>
    <w:rsid w:val="00C00B3E"/>
    <w:rsid w:val="00C01D03"/>
    <w:rsid w:val="00C06EF2"/>
    <w:rsid w:val="00C11173"/>
    <w:rsid w:val="00C12AE1"/>
    <w:rsid w:val="00C12E5F"/>
    <w:rsid w:val="00C143C1"/>
    <w:rsid w:val="00C1472A"/>
    <w:rsid w:val="00C1510A"/>
    <w:rsid w:val="00C21F7F"/>
    <w:rsid w:val="00C2329C"/>
    <w:rsid w:val="00C257D1"/>
    <w:rsid w:val="00C3529A"/>
    <w:rsid w:val="00C35471"/>
    <w:rsid w:val="00C437E1"/>
    <w:rsid w:val="00C4475E"/>
    <w:rsid w:val="00C451CA"/>
    <w:rsid w:val="00C4627F"/>
    <w:rsid w:val="00C50189"/>
    <w:rsid w:val="00C501FE"/>
    <w:rsid w:val="00C511C1"/>
    <w:rsid w:val="00C51BB8"/>
    <w:rsid w:val="00C55B2D"/>
    <w:rsid w:val="00C63E2F"/>
    <w:rsid w:val="00C65F5E"/>
    <w:rsid w:val="00C73D89"/>
    <w:rsid w:val="00C7526B"/>
    <w:rsid w:val="00C7670E"/>
    <w:rsid w:val="00C7704A"/>
    <w:rsid w:val="00C84D2B"/>
    <w:rsid w:val="00C85F83"/>
    <w:rsid w:val="00C905B1"/>
    <w:rsid w:val="00C92470"/>
    <w:rsid w:val="00C93488"/>
    <w:rsid w:val="00C9696D"/>
    <w:rsid w:val="00C96A99"/>
    <w:rsid w:val="00CA01CF"/>
    <w:rsid w:val="00CA2580"/>
    <w:rsid w:val="00CB2CB9"/>
    <w:rsid w:val="00CB5491"/>
    <w:rsid w:val="00CB7C62"/>
    <w:rsid w:val="00CC1DF0"/>
    <w:rsid w:val="00CC3E70"/>
    <w:rsid w:val="00CC40BB"/>
    <w:rsid w:val="00CC5A90"/>
    <w:rsid w:val="00CD1A89"/>
    <w:rsid w:val="00CE3058"/>
    <w:rsid w:val="00CE36AA"/>
    <w:rsid w:val="00CE451E"/>
    <w:rsid w:val="00CF0F2D"/>
    <w:rsid w:val="00CF3DCF"/>
    <w:rsid w:val="00CF711F"/>
    <w:rsid w:val="00CF7650"/>
    <w:rsid w:val="00D006CA"/>
    <w:rsid w:val="00D0727C"/>
    <w:rsid w:val="00D100EE"/>
    <w:rsid w:val="00D1570B"/>
    <w:rsid w:val="00D20E64"/>
    <w:rsid w:val="00D23275"/>
    <w:rsid w:val="00D23BDE"/>
    <w:rsid w:val="00D30F0E"/>
    <w:rsid w:val="00D37826"/>
    <w:rsid w:val="00D42BA6"/>
    <w:rsid w:val="00D45321"/>
    <w:rsid w:val="00D51A03"/>
    <w:rsid w:val="00D53B08"/>
    <w:rsid w:val="00D54DAF"/>
    <w:rsid w:val="00D55C16"/>
    <w:rsid w:val="00D61D07"/>
    <w:rsid w:val="00D643C6"/>
    <w:rsid w:val="00D65326"/>
    <w:rsid w:val="00D66F69"/>
    <w:rsid w:val="00D6783E"/>
    <w:rsid w:val="00D72E96"/>
    <w:rsid w:val="00D76D83"/>
    <w:rsid w:val="00D76E5C"/>
    <w:rsid w:val="00D76FDA"/>
    <w:rsid w:val="00D7739B"/>
    <w:rsid w:val="00D8384E"/>
    <w:rsid w:val="00D86A9E"/>
    <w:rsid w:val="00D86C67"/>
    <w:rsid w:val="00D9147F"/>
    <w:rsid w:val="00D92688"/>
    <w:rsid w:val="00DA3BDB"/>
    <w:rsid w:val="00DA6FAC"/>
    <w:rsid w:val="00DA7F89"/>
    <w:rsid w:val="00DB3E2F"/>
    <w:rsid w:val="00DB5041"/>
    <w:rsid w:val="00DB568F"/>
    <w:rsid w:val="00DC1DBE"/>
    <w:rsid w:val="00DC218E"/>
    <w:rsid w:val="00DC2C9E"/>
    <w:rsid w:val="00DC3EDF"/>
    <w:rsid w:val="00DC5A4F"/>
    <w:rsid w:val="00DC5A6F"/>
    <w:rsid w:val="00DC7089"/>
    <w:rsid w:val="00DD3324"/>
    <w:rsid w:val="00DD43AB"/>
    <w:rsid w:val="00DD5966"/>
    <w:rsid w:val="00DD6824"/>
    <w:rsid w:val="00DE03C6"/>
    <w:rsid w:val="00DE2DB7"/>
    <w:rsid w:val="00DE5A9C"/>
    <w:rsid w:val="00DE7534"/>
    <w:rsid w:val="00DF25BB"/>
    <w:rsid w:val="00DF2658"/>
    <w:rsid w:val="00DF520F"/>
    <w:rsid w:val="00DF5218"/>
    <w:rsid w:val="00DF6059"/>
    <w:rsid w:val="00DF67DB"/>
    <w:rsid w:val="00DF71CE"/>
    <w:rsid w:val="00E0065E"/>
    <w:rsid w:val="00E0365F"/>
    <w:rsid w:val="00E04633"/>
    <w:rsid w:val="00E101AB"/>
    <w:rsid w:val="00E12226"/>
    <w:rsid w:val="00E15886"/>
    <w:rsid w:val="00E17471"/>
    <w:rsid w:val="00E221E8"/>
    <w:rsid w:val="00E237D4"/>
    <w:rsid w:val="00E23F0A"/>
    <w:rsid w:val="00E315E7"/>
    <w:rsid w:val="00E31FCC"/>
    <w:rsid w:val="00E32523"/>
    <w:rsid w:val="00E36BFD"/>
    <w:rsid w:val="00E44302"/>
    <w:rsid w:val="00E449D8"/>
    <w:rsid w:val="00E471F5"/>
    <w:rsid w:val="00E502B4"/>
    <w:rsid w:val="00E502E6"/>
    <w:rsid w:val="00E53DF1"/>
    <w:rsid w:val="00E65866"/>
    <w:rsid w:val="00E71564"/>
    <w:rsid w:val="00E7409A"/>
    <w:rsid w:val="00E76367"/>
    <w:rsid w:val="00E769CA"/>
    <w:rsid w:val="00EA0D96"/>
    <w:rsid w:val="00EA1E4D"/>
    <w:rsid w:val="00EA2723"/>
    <w:rsid w:val="00EA7CE3"/>
    <w:rsid w:val="00EB2C5A"/>
    <w:rsid w:val="00EB3508"/>
    <w:rsid w:val="00EB3963"/>
    <w:rsid w:val="00EB51AC"/>
    <w:rsid w:val="00EB6331"/>
    <w:rsid w:val="00EC1700"/>
    <w:rsid w:val="00EC472C"/>
    <w:rsid w:val="00EC575F"/>
    <w:rsid w:val="00EC6B4F"/>
    <w:rsid w:val="00EC7C6A"/>
    <w:rsid w:val="00ED028E"/>
    <w:rsid w:val="00ED0588"/>
    <w:rsid w:val="00ED2FF2"/>
    <w:rsid w:val="00ED3720"/>
    <w:rsid w:val="00ED6844"/>
    <w:rsid w:val="00ED7C4E"/>
    <w:rsid w:val="00EE52E9"/>
    <w:rsid w:val="00EF1524"/>
    <w:rsid w:val="00EF4F79"/>
    <w:rsid w:val="00F14A53"/>
    <w:rsid w:val="00F1779F"/>
    <w:rsid w:val="00F231BB"/>
    <w:rsid w:val="00F240D0"/>
    <w:rsid w:val="00F25694"/>
    <w:rsid w:val="00F26347"/>
    <w:rsid w:val="00F26AA9"/>
    <w:rsid w:val="00F40843"/>
    <w:rsid w:val="00F45494"/>
    <w:rsid w:val="00F47085"/>
    <w:rsid w:val="00F52D3E"/>
    <w:rsid w:val="00F54C80"/>
    <w:rsid w:val="00F557DE"/>
    <w:rsid w:val="00F55A1C"/>
    <w:rsid w:val="00F57372"/>
    <w:rsid w:val="00F573DD"/>
    <w:rsid w:val="00F57C6E"/>
    <w:rsid w:val="00F600E5"/>
    <w:rsid w:val="00F602A5"/>
    <w:rsid w:val="00F6047E"/>
    <w:rsid w:val="00F62538"/>
    <w:rsid w:val="00F64EBA"/>
    <w:rsid w:val="00F65318"/>
    <w:rsid w:val="00F65A55"/>
    <w:rsid w:val="00F70D07"/>
    <w:rsid w:val="00F71C60"/>
    <w:rsid w:val="00F73104"/>
    <w:rsid w:val="00F7399E"/>
    <w:rsid w:val="00F75C71"/>
    <w:rsid w:val="00F76B55"/>
    <w:rsid w:val="00F7719D"/>
    <w:rsid w:val="00F77AB5"/>
    <w:rsid w:val="00F77BB0"/>
    <w:rsid w:val="00F82BF3"/>
    <w:rsid w:val="00F85091"/>
    <w:rsid w:val="00F86B8D"/>
    <w:rsid w:val="00F90F31"/>
    <w:rsid w:val="00F919E1"/>
    <w:rsid w:val="00F925F5"/>
    <w:rsid w:val="00F92D9B"/>
    <w:rsid w:val="00F92DF0"/>
    <w:rsid w:val="00F945EE"/>
    <w:rsid w:val="00F9647A"/>
    <w:rsid w:val="00F9693C"/>
    <w:rsid w:val="00FA3D3B"/>
    <w:rsid w:val="00FA52FC"/>
    <w:rsid w:val="00FA6B3B"/>
    <w:rsid w:val="00FB13EE"/>
    <w:rsid w:val="00FB5105"/>
    <w:rsid w:val="00FB7834"/>
    <w:rsid w:val="00FC2574"/>
    <w:rsid w:val="00FC4DE8"/>
    <w:rsid w:val="00FC4E18"/>
    <w:rsid w:val="00FC6089"/>
    <w:rsid w:val="00FC662D"/>
    <w:rsid w:val="00FD1677"/>
    <w:rsid w:val="00FD3CB6"/>
    <w:rsid w:val="00FD470E"/>
    <w:rsid w:val="00FD5355"/>
    <w:rsid w:val="00FD556D"/>
    <w:rsid w:val="00FE54C3"/>
    <w:rsid w:val="00FE7EB1"/>
    <w:rsid w:val="00FF3380"/>
    <w:rsid w:val="00FF3A22"/>
    <w:rsid w:val="00FF48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05C6B"/>
    <w:pPr>
      <w:tabs>
        <w:tab w:val="center" w:pos="4677"/>
        <w:tab w:val="right" w:pos="9355"/>
      </w:tabs>
      <w:spacing w:after="0" w:line="240" w:lineRule="auto"/>
    </w:pPr>
    <w:rPr>
      <w:rFonts w:eastAsia="Times New Roman"/>
      <w:lang w:eastAsia="ru-RU"/>
    </w:rPr>
  </w:style>
  <w:style w:type="character" w:customStyle="1" w:styleId="a4">
    <w:name w:val="Нижний колонтитул Знак"/>
    <w:basedOn w:val="a0"/>
    <w:link w:val="a3"/>
    <w:uiPriority w:val="99"/>
    <w:rsid w:val="00105C6B"/>
    <w:rPr>
      <w:rFonts w:eastAsia="Times New Roman"/>
      <w:lang w:eastAsia="ru-RU"/>
    </w:rPr>
  </w:style>
  <w:style w:type="paragraph" w:styleId="a5">
    <w:name w:val="Balloon Text"/>
    <w:basedOn w:val="a"/>
    <w:link w:val="a6"/>
    <w:uiPriority w:val="99"/>
    <w:semiHidden/>
    <w:unhideWhenUsed/>
    <w:rsid w:val="00105C6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05C6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05C6B"/>
    <w:pPr>
      <w:tabs>
        <w:tab w:val="center" w:pos="4677"/>
        <w:tab w:val="right" w:pos="9355"/>
      </w:tabs>
      <w:spacing w:after="0" w:line="240" w:lineRule="auto"/>
    </w:pPr>
    <w:rPr>
      <w:rFonts w:eastAsia="Times New Roman"/>
      <w:lang w:eastAsia="ru-RU"/>
    </w:rPr>
  </w:style>
  <w:style w:type="character" w:customStyle="1" w:styleId="a4">
    <w:name w:val="Нижний колонтитул Знак"/>
    <w:basedOn w:val="a0"/>
    <w:link w:val="a3"/>
    <w:uiPriority w:val="99"/>
    <w:rsid w:val="00105C6B"/>
    <w:rPr>
      <w:rFonts w:eastAsia="Times New Roman"/>
      <w:lang w:eastAsia="ru-RU"/>
    </w:rPr>
  </w:style>
  <w:style w:type="paragraph" w:styleId="a5">
    <w:name w:val="Balloon Text"/>
    <w:basedOn w:val="a"/>
    <w:link w:val="a6"/>
    <w:uiPriority w:val="99"/>
    <w:semiHidden/>
    <w:unhideWhenUsed/>
    <w:rsid w:val="00105C6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05C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garantF1://12025268.2437"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garantF1://12030601.1000"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3875</Words>
  <Characters>22088</Characters>
  <Application>Microsoft Office Word</Application>
  <DocSecurity>0</DocSecurity>
  <Lines>184</Lines>
  <Paragraphs>51</Paragraphs>
  <ScaleCrop>false</ScaleCrop>
  <Company>SPecialiST RePack</Company>
  <LinksUpToDate>false</LinksUpToDate>
  <CharactersWithSpaces>25912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Kukmor</dc:creator>
  <cp:lastModifiedBy>Kukmor</cp:lastModifiedBy>
  <cp:revision>1</cp:revision>
  <dcterms:created xsi:type="dcterms:W3CDTF">2018-11-19T11:25:00Z</dcterms:created>
  <dcterms:modified xsi:type="dcterms:W3CDTF">2018-11-19T11:27:00Z</dcterms:modified>
</cp:coreProperties>
</file>